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18A" w:rsidRPr="00EE0837" w:rsidRDefault="00EE17F2" w:rsidP="00C650FB">
      <w:pPr>
        <w:spacing w:after="0" w:line="276" w:lineRule="auto"/>
        <w:jc w:val="right"/>
        <w:rPr>
          <w:rFonts w:ascii="Times New Roman" w:hAnsi="Times New Roman"/>
          <w:b/>
          <w:sz w:val="24"/>
          <w:szCs w:val="24"/>
        </w:rPr>
      </w:pPr>
      <w:r w:rsidRPr="00201322">
        <w:rPr>
          <w:rFonts w:ascii="Times New Roman" w:hAnsi="Times New Roman"/>
          <w:b/>
          <w:sz w:val="24"/>
          <w:szCs w:val="24"/>
        </w:rPr>
        <w:t>Приложение</w:t>
      </w:r>
      <w:r w:rsidR="0052518A" w:rsidRPr="00EE0837">
        <w:rPr>
          <w:rFonts w:ascii="Times New Roman" w:hAnsi="Times New Roman"/>
          <w:b/>
          <w:sz w:val="24"/>
          <w:szCs w:val="24"/>
        </w:rPr>
        <w:t xml:space="preserve"> № 1</w:t>
      </w:r>
    </w:p>
    <w:p w:rsidR="002C7E2F" w:rsidRPr="00EE0837" w:rsidRDefault="002C7E2F" w:rsidP="00C650FB">
      <w:pPr>
        <w:spacing w:after="0" w:line="276" w:lineRule="auto"/>
        <w:jc w:val="right"/>
        <w:rPr>
          <w:rFonts w:ascii="Times New Roman" w:hAnsi="Times New Roman"/>
          <w:b/>
          <w:sz w:val="24"/>
          <w:szCs w:val="24"/>
        </w:rPr>
      </w:pPr>
      <w:r w:rsidRPr="00EE0837">
        <w:rPr>
          <w:rFonts w:ascii="Times New Roman" w:hAnsi="Times New Roman"/>
          <w:b/>
          <w:sz w:val="24"/>
          <w:szCs w:val="24"/>
        </w:rPr>
        <w:t xml:space="preserve"> към Условията за изпълнение</w:t>
      </w:r>
    </w:p>
    <w:p w:rsidR="002C7E2F" w:rsidRPr="004D4684" w:rsidRDefault="002C7E2F" w:rsidP="00C650FB">
      <w:pPr>
        <w:spacing w:after="0" w:line="276" w:lineRule="auto"/>
        <w:jc w:val="both"/>
        <w:rPr>
          <w:rFonts w:ascii="Times New Roman" w:hAnsi="Times New Roman"/>
          <w:b/>
          <w:sz w:val="24"/>
          <w:szCs w:val="24"/>
        </w:rPr>
      </w:pPr>
    </w:p>
    <w:p w:rsidR="00286997" w:rsidRPr="00C650FB" w:rsidRDefault="00A418CF" w:rsidP="00C650FB">
      <w:pPr>
        <w:spacing w:after="0" w:line="276" w:lineRule="auto"/>
        <w:jc w:val="center"/>
        <w:rPr>
          <w:rFonts w:ascii="Times New Roman" w:hAnsi="Times New Roman"/>
          <w:b/>
          <w:sz w:val="28"/>
          <w:szCs w:val="28"/>
        </w:rPr>
      </w:pPr>
      <w:r w:rsidRPr="004D4684">
        <w:rPr>
          <w:rFonts w:ascii="Times New Roman" w:hAnsi="Times New Roman"/>
          <w:b/>
          <w:sz w:val="28"/>
          <w:szCs w:val="28"/>
          <w:lang w:val="en-US"/>
        </w:rPr>
        <w:t xml:space="preserve">I. </w:t>
      </w:r>
      <w:r w:rsidR="00286997" w:rsidRPr="00C650FB">
        <w:rPr>
          <w:rFonts w:ascii="Times New Roman" w:hAnsi="Times New Roman"/>
          <w:b/>
          <w:sz w:val="28"/>
          <w:szCs w:val="28"/>
        </w:rPr>
        <w:t>Документи за авансово плащане</w:t>
      </w:r>
    </w:p>
    <w:p w:rsidR="00A418CF" w:rsidRPr="00C650FB" w:rsidRDefault="00A418CF" w:rsidP="00C650FB">
      <w:pPr>
        <w:spacing w:after="0" w:line="276" w:lineRule="auto"/>
        <w:jc w:val="both"/>
        <w:rPr>
          <w:rFonts w:ascii="Times New Roman" w:hAnsi="Times New Roman"/>
          <w:b/>
          <w:sz w:val="24"/>
          <w:szCs w:val="24"/>
        </w:rPr>
      </w:pPr>
    </w:p>
    <w:p w:rsidR="00286997" w:rsidRPr="00EE0837" w:rsidRDefault="00286997" w:rsidP="00C650FB">
      <w:pPr>
        <w:numPr>
          <w:ilvl w:val="0"/>
          <w:numId w:val="9"/>
        </w:numPr>
        <w:spacing w:after="0" w:line="276" w:lineRule="auto"/>
        <w:ind w:left="0" w:firstLine="709"/>
        <w:jc w:val="both"/>
        <w:rPr>
          <w:rFonts w:ascii="Times New Roman" w:hAnsi="Times New Roman"/>
          <w:sz w:val="24"/>
          <w:szCs w:val="24"/>
          <w:lang w:eastAsia="bg-BG"/>
        </w:rPr>
      </w:pPr>
      <w:r w:rsidRPr="00EE0837">
        <w:rPr>
          <w:rFonts w:ascii="Times New Roman" w:hAnsi="Times New Roman"/>
          <w:sz w:val="24"/>
          <w:szCs w:val="24"/>
          <w:lang w:eastAsia="bg-BG"/>
        </w:rPr>
        <w:t>Банкова гаранция (по образец).</w:t>
      </w:r>
    </w:p>
    <w:p w:rsidR="004D4684" w:rsidRDefault="004D4684" w:rsidP="00C650FB">
      <w:pPr>
        <w:numPr>
          <w:ilvl w:val="0"/>
          <w:numId w:val="9"/>
        </w:numPr>
        <w:spacing w:after="0" w:line="276" w:lineRule="auto"/>
        <w:ind w:left="0" w:firstLine="709"/>
        <w:jc w:val="both"/>
        <w:rPr>
          <w:rFonts w:ascii="Times New Roman" w:hAnsi="Times New Roman"/>
          <w:sz w:val="24"/>
          <w:szCs w:val="24"/>
          <w:lang w:eastAsia="bg-BG"/>
        </w:rPr>
      </w:pPr>
      <w:r w:rsidRPr="009D6110">
        <w:rPr>
          <w:rFonts w:ascii="Times New Roman" w:hAnsi="Times New Roman"/>
          <w:sz w:val="24"/>
          <w:szCs w:val="24"/>
          <w:lang w:eastAsia="bg-BG"/>
        </w:rPr>
        <w:t>Задължителна декларация при подаване на искане за авансово плащане</w:t>
      </w:r>
      <w:r>
        <w:rPr>
          <w:rFonts w:ascii="Times New Roman" w:hAnsi="Times New Roman"/>
          <w:sz w:val="24"/>
          <w:szCs w:val="24"/>
          <w:lang w:val="en-US" w:eastAsia="bg-BG"/>
        </w:rPr>
        <w:t xml:space="preserve"> (</w:t>
      </w:r>
      <w:r>
        <w:rPr>
          <w:rFonts w:ascii="Times New Roman" w:hAnsi="Times New Roman"/>
          <w:sz w:val="24"/>
          <w:szCs w:val="24"/>
          <w:lang w:eastAsia="bg-BG"/>
        </w:rPr>
        <w:t>Приложение № 2</w:t>
      </w:r>
      <w:r>
        <w:rPr>
          <w:rFonts w:ascii="Times New Roman" w:hAnsi="Times New Roman"/>
          <w:sz w:val="24"/>
          <w:szCs w:val="24"/>
          <w:lang w:val="en-US" w:eastAsia="bg-BG"/>
        </w:rPr>
        <w:t>)</w:t>
      </w:r>
      <w:r>
        <w:rPr>
          <w:rFonts w:ascii="Times New Roman" w:hAnsi="Times New Roman"/>
          <w:sz w:val="24"/>
          <w:szCs w:val="24"/>
          <w:lang w:eastAsia="bg-BG"/>
        </w:rPr>
        <w:t xml:space="preserve">. </w:t>
      </w:r>
      <w:r w:rsidRPr="00390FEB">
        <w:rPr>
          <w:rFonts w:ascii="Times New Roman" w:hAnsi="Times New Roman"/>
          <w:sz w:val="24"/>
          <w:szCs w:val="24"/>
          <w:lang w:eastAsia="bg-BG"/>
        </w:rPr>
        <w:t>Представя се във формат „</w:t>
      </w:r>
      <w:proofErr w:type="spellStart"/>
      <w:r w:rsidRPr="00390FEB">
        <w:rPr>
          <w:rFonts w:ascii="Times New Roman" w:hAnsi="Times New Roman"/>
          <w:sz w:val="24"/>
          <w:szCs w:val="24"/>
          <w:lang w:eastAsia="bg-BG"/>
        </w:rPr>
        <w:t>pdf</w:t>
      </w:r>
      <w:proofErr w:type="spellEnd"/>
      <w:r w:rsidRPr="00390FEB">
        <w:rPr>
          <w:rFonts w:ascii="Times New Roman" w:hAnsi="Times New Roman"/>
          <w:sz w:val="24"/>
          <w:szCs w:val="24"/>
          <w:lang w:eastAsia="bg-BG"/>
        </w:rPr>
        <w:t>“</w:t>
      </w:r>
      <w:r>
        <w:rPr>
          <w:rFonts w:ascii="Times New Roman" w:hAnsi="Times New Roman"/>
          <w:sz w:val="24"/>
          <w:szCs w:val="24"/>
          <w:lang w:eastAsia="bg-BG"/>
        </w:rPr>
        <w:t xml:space="preserve">, </w:t>
      </w:r>
      <w:r w:rsidRPr="00390FEB">
        <w:rPr>
          <w:rFonts w:ascii="Times New Roman" w:hAnsi="Times New Roman"/>
          <w:sz w:val="24"/>
          <w:szCs w:val="24"/>
          <w:lang w:eastAsia="bg-BG"/>
        </w:rPr>
        <w:t>„</w:t>
      </w:r>
      <w:proofErr w:type="spellStart"/>
      <w:r w:rsidRPr="00390FEB">
        <w:rPr>
          <w:rFonts w:ascii="Times New Roman" w:hAnsi="Times New Roman"/>
          <w:sz w:val="24"/>
          <w:szCs w:val="24"/>
          <w:lang w:eastAsia="bg-BG"/>
        </w:rPr>
        <w:t>jpg</w:t>
      </w:r>
      <w:proofErr w:type="spellEnd"/>
      <w:r w:rsidRPr="00390FEB">
        <w:rPr>
          <w:rFonts w:ascii="Times New Roman" w:hAnsi="Times New Roman"/>
          <w:sz w:val="24"/>
          <w:szCs w:val="24"/>
          <w:lang w:eastAsia="bg-BG"/>
        </w:rPr>
        <w:t>“</w:t>
      </w:r>
      <w:r>
        <w:rPr>
          <w:rFonts w:ascii="Times New Roman" w:hAnsi="Times New Roman"/>
          <w:sz w:val="24"/>
          <w:szCs w:val="24"/>
          <w:lang w:eastAsia="bg-BG"/>
        </w:rPr>
        <w:t xml:space="preserve"> или </w:t>
      </w:r>
      <w:proofErr w:type="spellStart"/>
      <w:r>
        <w:rPr>
          <w:rFonts w:ascii="Times New Roman" w:hAnsi="Times New Roman"/>
          <w:sz w:val="24"/>
          <w:szCs w:val="24"/>
          <w:lang w:eastAsia="bg-BG"/>
        </w:rPr>
        <w:t>елекронно</w:t>
      </w:r>
      <w:proofErr w:type="spellEnd"/>
      <w:r>
        <w:rPr>
          <w:rFonts w:ascii="Times New Roman" w:hAnsi="Times New Roman"/>
          <w:sz w:val="24"/>
          <w:szCs w:val="24"/>
          <w:lang w:eastAsia="bg-BG"/>
        </w:rPr>
        <w:t xml:space="preserve"> </w:t>
      </w:r>
      <w:r w:rsidR="003E2B7B">
        <w:rPr>
          <w:rFonts w:ascii="Times New Roman" w:hAnsi="Times New Roman"/>
          <w:sz w:val="24"/>
          <w:szCs w:val="24"/>
          <w:lang w:eastAsia="bg-BG"/>
        </w:rPr>
        <w:t>под</w:t>
      </w:r>
      <w:r>
        <w:rPr>
          <w:rFonts w:ascii="Times New Roman" w:hAnsi="Times New Roman"/>
          <w:sz w:val="24"/>
          <w:szCs w:val="24"/>
          <w:lang w:eastAsia="bg-BG"/>
        </w:rPr>
        <w:t xml:space="preserve">писана с КЕП във формат </w:t>
      </w:r>
      <w:r>
        <w:rPr>
          <w:rFonts w:ascii="Times New Roman" w:hAnsi="Times New Roman"/>
          <w:sz w:val="24"/>
          <w:szCs w:val="24"/>
          <w:lang w:val="en-US" w:eastAsia="bg-BG"/>
        </w:rPr>
        <w:t>“</w:t>
      </w:r>
      <w:proofErr w:type="spellStart"/>
      <w:r>
        <w:rPr>
          <w:rFonts w:ascii="Times New Roman" w:hAnsi="Times New Roman"/>
          <w:sz w:val="24"/>
          <w:szCs w:val="24"/>
          <w:lang w:val="en-US" w:eastAsia="bg-BG"/>
        </w:rPr>
        <w:t>docx</w:t>
      </w:r>
      <w:proofErr w:type="spellEnd"/>
      <w:r>
        <w:rPr>
          <w:rFonts w:ascii="Times New Roman" w:hAnsi="Times New Roman"/>
          <w:sz w:val="24"/>
          <w:szCs w:val="24"/>
          <w:lang w:val="en-US" w:eastAsia="bg-BG"/>
        </w:rPr>
        <w:t>”</w:t>
      </w:r>
      <w:r w:rsidRPr="009D6110">
        <w:rPr>
          <w:rFonts w:ascii="Times New Roman" w:hAnsi="Times New Roman"/>
          <w:sz w:val="24"/>
          <w:szCs w:val="24"/>
          <w:lang w:eastAsia="bg-BG"/>
        </w:rPr>
        <w:t>;</w:t>
      </w:r>
    </w:p>
    <w:p w:rsidR="00286997" w:rsidRPr="00EE0837" w:rsidRDefault="00286997" w:rsidP="00C650FB">
      <w:pPr>
        <w:numPr>
          <w:ilvl w:val="0"/>
          <w:numId w:val="9"/>
        </w:numPr>
        <w:spacing w:after="0" w:line="276" w:lineRule="auto"/>
        <w:ind w:left="0" w:firstLine="709"/>
        <w:jc w:val="both"/>
        <w:rPr>
          <w:rFonts w:ascii="Times New Roman" w:hAnsi="Times New Roman"/>
          <w:sz w:val="24"/>
          <w:szCs w:val="24"/>
          <w:lang w:eastAsia="bg-BG"/>
        </w:rPr>
      </w:pPr>
      <w:r w:rsidRPr="004D4684">
        <w:rPr>
          <w:rFonts w:ascii="Times New Roman" w:hAnsi="Times New Roman"/>
          <w:sz w:val="24"/>
          <w:szCs w:val="24"/>
          <w:lang w:eastAsia="bg-BG"/>
        </w:rPr>
        <w:t xml:space="preserve">Декларация </w:t>
      </w:r>
      <w:r w:rsidR="00390FEB" w:rsidRPr="00390FEB">
        <w:rPr>
          <w:rFonts w:ascii="Times New Roman" w:hAnsi="Times New Roman"/>
          <w:sz w:val="24"/>
          <w:szCs w:val="24"/>
          <w:lang w:eastAsia="bg-BG"/>
        </w:rPr>
        <w:t>за липса на обстоятелства попадащи в обхвата на изискванията за недопустимост посочени в Условията за кандидатстване. (</w:t>
      </w:r>
      <w:r w:rsidRPr="00EE0837">
        <w:rPr>
          <w:rFonts w:ascii="Times New Roman" w:hAnsi="Times New Roman"/>
          <w:sz w:val="24"/>
          <w:szCs w:val="24"/>
          <w:lang w:eastAsia="bg-BG"/>
        </w:rPr>
        <w:t>Прило</w:t>
      </w:r>
      <w:r w:rsidRPr="004D4684">
        <w:rPr>
          <w:rFonts w:ascii="Times New Roman" w:hAnsi="Times New Roman"/>
          <w:sz w:val="24"/>
          <w:szCs w:val="24"/>
          <w:lang w:eastAsia="bg-BG"/>
        </w:rPr>
        <w:t>жение № 2</w:t>
      </w:r>
      <w:r w:rsidRPr="00C650FB">
        <w:rPr>
          <w:rFonts w:ascii="Times New Roman" w:hAnsi="Times New Roman"/>
          <w:sz w:val="24"/>
          <w:szCs w:val="24"/>
          <w:lang w:eastAsia="bg-BG"/>
        </w:rPr>
        <w:t>)</w:t>
      </w:r>
      <w:r w:rsidR="00390FEB">
        <w:rPr>
          <w:rFonts w:ascii="Times New Roman" w:hAnsi="Times New Roman"/>
          <w:sz w:val="24"/>
          <w:szCs w:val="24"/>
          <w:lang w:eastAsia="bg-BG"/>
        </w:rPr>
        <w:t xml:space="preserve">. </w:t>
      </w:r>
      <w:r w:rsidR="004D4684">
        <w:rPr>
          <w:rFonts w:ascii="Times New Roman" w:hAnsi="Times New Roman"/>
          <w:sz w:val="24"/>
          <w:szCs w:val="24"/>
          <w:lang w:eastAsia="bg-BG"/>
        </w:rPr>
        <w:t>Представя се във формат „</w:t>
      </w:r>
      <w:proofErr w:type="spellStart"/>
      <w:r w:rsidR="004D4684">
        <w:rPr>
          <w:rFonts w:ascii="Times New Roman" w:hAnsi="Times New Roman"/>
          <w:sz w:val="24"/>
          <w:szCs w:val="24"/>
          <w:lang w:eastAsia="bg-BG"/>
        </w:rPr>
        <w:t>pdf</w:t>
      </w:r>
      <w:proofErr w:type="spellEnd"/>
      <w:r w:rsidR="004D4684">
        <w:rPr>
          <w:rFonts w:ascii="Times New Roman" w:hAnsi="Times New Roman"/>
          <w:sz w:val="24"/>
          <w:szCs w:val="24"/>
          <w:lang w:eastAsia="bg-BG"/>
        </w:rPr>
        <w:t xml:space="preserve">“, </w:t>
      </w:r>
      <w:r w:rsidR="00390FEB" w:rsidRPr="00390FEB">
        <w:rPr>
          <w:rFonts w:ascii="Times New Roman" w:hAnsi="Times New Roman"/>
          <w:sz w:val="24"/>
          <w:szCs w:val="24"/>
          <w:lang w:eastAsia="bg-BG"/>
        </w:rPr>
        <w:t>„</w:t>
      </w:r>
      <w:proofErr w:type="spellStart"/>
      <w:r w:rsidR="00390FEB" w:rsidRPr="00390FEB">
        <w:rPr>
          <w:rFonts w:ascii="Times New Roman" w:hAnsi="Times New Roman"/>
          <w:sz w:val="24"/>
          <w:szCs w:val="24"/>
          <w:lang w:eastAsia="bg-BG"/>
        </w:rPr>
        <w:t>jpg</w:t>
      </w:r>
      <w:proofErr w:type="spellEnd"/>
      <w:r w:rsidR="00390FEB" w:rsidRPr="00390FEB">
        <w:rPr>
          <w:rFonts w:ascii="Times New Roman" w:hAnsi="Times New Roman"/>
          <w:sz w:val="24"/>
          <w:szCs w:val="24"/>
          <w:lang w:eastAsia="bg-BG"/>
        </w:rPr>
        <w:t>“</w:t>
      </w:r>
      <w:r w:rsidR="004D4684">
        <w:rPr>
          <w:rFonts w:ascii="Times New Roman" w:hAnsi="Times New Roman"/>
          <w:sz w:val="24"/>
          <w:szCs w:val="24"/>
          <w:lang w:eastAsia="bg-BG"/>
        </w:rPr>
        <w:t xml:space="preserve"> или елек</w:t>
      </w:r>
      <w:r w:rsidR="003E2B7B">
        <w:rPr>
          <w:rFonts w:ascii="Times New Roman" w:hAnsi="Times New Roman"/>
          <w:sz w:val="24"/>
          <w:szCs w:val="24"/>
          <w:lang w:eastAsia="bg-BG"/>
        </w:rPr>
        <w:t>т</w:t>
      </w:r>
      <w:r w:rsidR="004D4684">
        <w:rPr>
          <w:rFonts w:ascii="Times New Roman" w:hAnsi="Times New Roman"/>
          <w:sz w:val="24"/>
          <w:szCs w:val="24"/>
          <w:lang w:eastAsia="bg-BG"/>
        </w:rPr>
        <w:t xml:space="preserve">ронно </w:t>
      </w:r>
      <w:r w:rsidR="003E2B7B">
        <w:rPr>
          <w:rFonts w:ascii="Times New Roman" w:hAnsi="Times New Roman"/>
          <w:sz w:val="24"/>
          <w:szCs w:val="24"/>
          <w:lang w:eastAsia="bg-BG"/>
        </w:rPr>
        <w:t>под</w:t>
      </w:r>
      <w:r w:rsidR="004D4684">
        <w:rPr>
          <w:rFonts w:ascii="Times New Roman" w:hAnsi="Times New Roman"/>
          <w:sz w:val="24"/>
          <w:szCs w:val="24"/>
          <w:lang w:eastAsia="bg-BG"/>
        </w:rPr>
        <w:t xml:space="preserve">писана с КЕП във формат </w:t>
      </w:r>
      <w:r w:rsidR="004D4684">
        <w:rPr>
          <w:rFonts w:ascii="Times New Roman" w:hAnsi="Times New Roman"/>
          <w:sz w:val="24"/>
          <w:szCs w:val="24"/>
          <w:lang w:val="en-US" w:eastAsia="bg-BG"/>
        </w:rPr>
        <w:t>“</w:t>
      </w:r>
      <w:proofErr w:type="spellStart"/>
      <w:r w:rsidR="004D4684">
        <w:rPr>
          <w:rFonts w:ascii="Times New Roman" w:hAnsi="Times New Roman"/>
          <w:sz w:val="24"/>
          <w:szCs w:val="24"/>
          <w:lang w:val="en-US" w:eastAsia="bg-BG"/>
        </w:rPr>
        <w:t>docx</w:t>
      </w:r>
      <w:proofErr w:type="spellEnd"/>
      <w:r w:rsidR="004D4684">
        <w:rPr>
          <w:rFonts w:ascii="Times New Roman" w:hAnsi="Times New Roman"/>
          <w:sz w:val="24"/>
          <w:szCs w:val="24"/>
          <w:lang w:val="en-US" w:eastAsia="bg-BG"/>
        </w:rPr>
        <w:t>”</w:t>
      </w:r>
      <w:r w:rsidR="00390FEB" w:rsidRPr="00390FEB">
        <w:rPr>
          <w:rFonts w:ascii="Times New Roman" w:hAnsi="Times New Roman"/>
          <w:sz w:val="24"/>
          <w:szCs w:val="24"/>
          <w:lang w:eastAsia="bg-BG"/>
        </w:rPr>
        <w:t>.</w:t>
      </w:r>
      <w:r w:rsidRPr="00EE0837">
        <w:rPr>
          <w:rFonts w:ascii="Times New Roman" w:hAnsi="Times New Roman"/>
          <w:sz w:val="24"/>
          <w:szCs w:val="24"/>
          <w:lang w:eastAsia="bg-BG"/>
        </w:rPr>
        <w:t>;</w:t>
      </w:r>
    </w:p>
    <w:p w:rsidR="00286997" w:rsidRPr="004D4684" w:rsidRDefault="00286997" w:rsidP="00C650FB">
      <w:pPr>
        <w:numPr>
          <w:ilvl w:val="0"/>
          <w:numId w:val="9"/>
        </w:numPr>
        <w:spacing w:after="0" w:line="276" w:lineRule="auto"/>
        <w:ind w:left="0" w:firstLine="709"/>
        <w:jc w:val="both"/>
        <w:rPr>
          <w:rFonts w:ascii="Times New Roman" w:hAnsi="Times New Roman"/>
          <w:sz w:val="24"/>
          <w:szCs w:val="24"/>
          <w:lang w:eastAsia="bg-BG"/>
        </w:rPr>
      </w:pPr>
      <w:r w:rsidRPr="004D4684">
        <w:rPr>
          <w:rFonts w:ascii="Times New Roman" w:hAnsi="Times New Roman"/>
          <w:sz w:val="24"/>
          <w:szCs w:val="24"/>
          <w:lang w:eastAsia="bg-BG"/>
        </w:rPr>
        <w:t>Удостоверение за наличие или липса на задължения по Закона за местните данъци и такси от съответната община по седалището на бенефициента.</w:t>
      </w:r>
    </w:p>
    <w:p w:rsidR="00286997" w:rsidRPr="00C650FB" w:rsidRDefault="00CD08A4" w:rsidP="00C650FB">
      <w:pPr>
        <w:numPr>
          <w:ilvl w:val="0"/>
          <w:numId w:val="9"/>
        </w:numPr>
        <w:spacing w:after="0" w:line="276" w:lineRule="auto"/>
        <w:ind w:left="0" w:firstLine="709"/>
        <w:jc w:val="both"/>
        <w:rPr>
          <w:rFonts w:ascii="Times New Roman" w:hAnsi="Times New Roman"/>
          <w:sz w:val="24"/>
          <w:szCs w:val="24"/>
          <w:lang w:eastAsia="bg-BG"/>
        </w:rPr>
      </w:pPr>
      <w:r w:rsidRPr="00C650FB">
        <w:rPr>
          <w:rFonts w:ascii="Times New Roman" w:hAnsi="Times New Roman"/>
          <w:sz w:val="24"/>
          <w:szCs w:val="24"/>
          <w:lang w:eastAsia="bg-BG"/>
        </w:rPr>
        <w:t>Документ, издаден от обслужващата банка с удостоверителен характер за банковата сметка на бенефициента, по която ще бъде преведена финансовата помощ. Представя се във формат „</w:t>
      </w:r>
      <w:proofErr w:type="spellStart"/>
      <w:r w:rsidRPr="00C650FB">
        <w:rPr>
          <w:rFonts w:ascii="Times New Roman" w:hAnsi="Times New Roman"/>
          <w:sz w:val="24"/>
          <w:szCs w:val="24"/>
          <w:lang w:eastAsia="bg-BG"/>
        </w:rPr>
        <w:t>pdf</w:t>
      </w:r>
      <w:proofErr w:type="spellEnd"/>
      <w:r w:rsidRPr="00C650FB">
        <w:rPr>
          <w:rFonts w:ascii="Times New Roman" w:hAnsi="Times New Roman"/>
          <w:sz w:val="24"/>
          <w:szCs w:val="24"/>
          <w:lang w:eastAsia="bg-BG"/>
        </w:rPr>
        <w:t>“ или „</w:t>
      </w:r>
      <w:proofErr w:type="spellStart"/>
      <w:r w:rsidRPr="00C650FB">
        <w:rPr>
          <w:rFonts w:ascii="Times New Roman" w:hAnsi="Times New Roman"/>
          <w:sz w:val="24"/>
          <w:szCs w:val="24"/>
          <w:lang w:eastAsia="bg-BG"/>
        </w:rPr>
        <w:t>jpg</w:t>
      </w:r>
      <w:proofErr w:type="spellEnd"/>
      <w:r w:rsidRPr="00C650FB">
        <w:rPr>
          <w:rFonts w:ascii="Times New Roman" w:hAnsi="Times New Roman"/>
          <w:sz w:val="24"/>
          <w:szCs w:val="24"/>
          <w:lang w:eastAsia="bg-BG"/>
        </w:rPr>
        <w:t>“.</w:t>
      </w:r>
      <w:r w:rsidR="00286997" w:rsidRPr="00C650FB">
        <w:rPr>
          <w:rFonts w:ascii="Times New Roman" w:hAnsi="Times New Roman"/>
          <w:sz w:val="24"/>
          <w:szCs w:val="24"/>
          <w:lang w:eastAsia="bg-BG"/>
        </w:rPr>
        <w:t>.</w:t>
      </w:r>
    </w:p>
    <w:p w:rsidR="00286997" w:rsidRPr="00C650FB" w:rsidRDefault="00286997" w:rsidP="00C650FB">
      <w:pPr>
        <w:spacing w:after="0" w:line="276" w:lineRule="auto"/>
        <w:ind w:firstLine="709"/>
        <w:jc w:val="both"/>
        <w:rPr>
          <w:rFonts w:ascii="Times New Roman" w:hAnsi="Times New Roman"/>
          <w:sz w:val="24"/>
          <w:szCs w:val="24"/>
          <w:lang w:eastAsia="bg-BG"/>
        </w:rPr>
      </w:pPr>
    </w:p>
    <w:p w:rsidR="0052518A" w:rsidRPr="00C650FB" w:rsidRDefault="0052518A" w:rsidP="00C650FB">
      <w:pPr>
        <w:spacing w:after="0" w:line="276" w:lineRule="auto"/>
        <w:jc w:val="both"/>
        <w:rPr>
          <w:rFonts w:ascii="Times New Roman" w:hAnsi="Times New Roman"/>
          <w:b/>
          <w:sz w:val="24"/>
          <w:szCs w:val="24"/>
        </w:rPr>
      </w:pPr>
    </w:p>
    <w:p w:rsidR="00413B9B" w:rsidRPr="004D4684" w:rsidRDefault="00A418CF" w:rsidP="00C650FB">
      <w:pPr>
        <w:spacing w:after="0" w:line="276" w:lineRule="auto"/>
        <w:jc w:val="center"/>
        <w:rPr>
          <w:rFonts w:ascii="Times New Roman" w:hAnsi="Times New Roman"/>
          <w:b/>
          <w:sz w:val="28"/>
          <w:szCs w:val="28"/>
        </w:rPr>
      </w:pPr>
      <w:r w:rsidRPr="00EE0837">
        <w:rPr>
          <w:rFonts w:ascii="Times New Roman" w:hAnsi="Times New Roman"/>
          <w:b/>
          <w:sz w:val="28"/>
          <w:szCs w:val="28"/>
          <w:lang w:val="en-US"/>
        </w:rPr>
        <w:t xml:space="preserve">II. </w:t>
      </w:r>
      <w:r w:rsidR="00413B9B" w:rsidRPr="00EE0837">
        <w:rPr>
          <w:rFonts w:ascii="Times New Roman" w:hAnsi="Times New Roman"/>
          <w:b/>
          <w:sz w:val="28"/>
          <w:szCs w:val="28"/>
        </w:rPr>
        <w:t>Документи за междинно и окончателно плащане (</w:t>
      </w:r>
      <w:r w:rsidR="00413B9B" w:rsidRPr="004D4684">
        <w:rPr>
          <w:rFonts w:ascii="Times New Roman" w:hAnsi="Times New Roman"/>
          <w:b/>
          <w:sz w:val="28"/>
          <w:szCs w:val="28"/>
        </w:rPr>
        <w:t>формат „</w:t>
      </w:r>
      <w:proofErr w:type="spellStart"/>
      <w:r w:rsidR="00413B9B" w:rsidRPr="004D4684">
        <w:rPr>
          <w:rFonts w:ascii="Times New Roman" w:hAnsi="Times New Roman"/>
          <w:b/>
          <w:sz w:val="28"/>
          <w:szCs w:val="28"/>
        </w:rPr>
        <w:t>рdf</w:t>
      </w:r>
      <w:proofErr w:type="spellEnd"/>
      <w:r w:rsidR="00413B9B" w:rsidRPr="004D4684">
        <w:rPr>
          <w:rFonts w:ascii="Times New Roman" w:hAnsi="Times New Roman"/>
          <w:b/>
          <w:sz w:val="28"/>
          <w:szCs w:val="28"/>
        </w:rPr>
        <w:t>“ или „</w:t>
      </w:r>
      <w:proofErr w:type="spellStart"/>
      <w:r w:rsidR="00413B9B" w:rsidRPr="004D4684">
        <w:rPr>
          <w:rFonts w:ascii="Times New Roman" w:hAnsi="Times New Roman"/>
          <w:b/>
          <w:sz w:val="28"/>
          <w:szCs w:val="28"/>
        </w:rPr>
        <w:t>jpg</w:t>
      </w:r>
      <w:proofErr w:type="spellEnd"/>
      <w:r w:rsidR="00413B9B" w:rsidRPr="004D4684">
        <w:rPr>
          <w:rFonts w:ascii="Times New Roman" w:hAnsi="Times New Roman"/>
          <w:b/>
          <w:sz w:val="28"/>
          <w:szCs w:val="28"/>
        </w:rPr>
        <w:t>“, „</w:t>
      </w:r>
      <w:proofErr w:type="spellStart"/>
      <w:r w:rsidR="00413B9B" w:rsidRPr="004D4684">
        <w:rPr>
          <w:rFonts w:ascii="Times New Roman" w:hAnsi="Times New Roman"/>
          <w:b/>
          <w:sz w:val="28"/>
          <w:szCs w:val="28"/>
        </w:rPr>
        <w:t>xls</w:t>
      </w:r>
      <w:proofErr w:type="spellEnd"/>
      <w:r w:rsidR="00413B9B" w:rsidRPr="004D4684">
        <w:rPr>
          <w:rFonts w:ascii="Times New Roman" w:hAnsi="Times New Roman"/>
          <w:b/>
          <w:sz w:val="28"/>
          <w:szCs w:val="28"/>
        </w:rPr>
        <w:t>“ или „</w:t>
      </w:r>
      <w:proofErr w:type="spellStart"/>
      <w:r w:rsidR="00413B9B" w:rsidRPr="004D4684">
        <w:rPr>
          <w:rFonts w:ascii="Times New Roman" w:hAnsi="Times New Roman"/>
          <w:b/>
          <w:sz w:val="28"/>
          <w:szCs w:val="28"/>
        </w:rPr>
        <w:t>xlsx</w:t>
      </w:r>
      <w:proofErr w:type="spellEnd"/>
      <w:r w:rsidR="00413B9B" w:rsidRPr="004D4684">
        <w:rPr>
          <w:rFonts w:ascii="Times New Roman" w:hAnsi="Times New Roman"/>
          <w:b/>
          <w:sz w:val="28"/>
          <w:szCs w:val="28"/>
        </w:rPr>
        <w:t>“)</w:t>
      </w:r>
    </w:p>
    <w:p w:rsidR="00413B9B" w:rsidRPr="004D4684" w:rsidRDefault="00413B9B" w:rsidP="00C650FB">
      <w:pPr>
        <w:spacing w:after="0" w:line="276" w:lineRule="auto"/>
        <w:ind w:firstLine="709"/>
        <w:jc w:val="both"/>
        <w:rPr>
          <w:rFonts w:ascii="Times New Roman" w:hAnsi="Times New Roman"/>
          <w:b/>
          <w:sz w:val="24"/>
          <w:szCs w:val="24"/>
        </w:rPr>
      </w:pPr>
    </w:p>
    <w:p w:rsidR="0052518A" w:rsidRPr="00C650FB" w:rsidRDefault="0052518A" w:rsidP="00C650FB">
      <w:pPr>
        <w:spacing w:after="0" w:line="276" w:lineRule="auto"/>
        <w:ind w:firstLine="709"/>
        <w:jc w:val="both"/>
        <w:rPr>
          <w:rFonts w:ascii="Times New Roman" w:hAnsi="Times New Roman"/>
          <w:b/>
          <w:sz w:val="24"/>
          <w:szCs w:val="24"/>
        </w:rPr>
      </w:pPr>
      <w:r w:rsidRPr="00C650FB">
        <w:rPr>
          <w:rFonts w:ascii="Times New Roman" w:hAnsi="Times New Roman"/>
          <w:b/>
          <w:sz w:val="24"/>
          <w:szCs w:val="24"/>
        </w:rPr>
        <w:t xml:space="preserve">А. Общи документи: </w:t>
      </w:r>
    </w:p>
    <w:p w:rsidR="003E2B7B" w:rsidRPr="00C650FB" w:rsidRDefault="003E2B7B" w:rsidP="00C650FB">
      <w:pPr>
        <w:numPr>
          <w:ilvl w:val="0"/>
          <w:numId w:val="12"/>
        </w:numPr>
        <w:spacing w:after="0" w:line="276" w:lineRule="auto"/>
        <w:ind w:left="0" w:firstLine="709"/>
        <w:jc w:val="both"/>
        <w:rPr>
          <w:rFonts w:ascii="Times New Roman" w:hAnsi="Times New Roman"/>
          <w:sz w:val="24"/>
          <w:szCs w:val="24"/>
          <w:lang w:eastAsia="bg-BG"/>
        </w:rPr>
      </w:pPr>
      <w:r w:rsidRPr="009D6110">
        <w:rPr>
          <w:rFonts w:ascii="Times New Roman" w:hAnsi="Times New Roman"/>
          <w:sz w:val="24"/>
          <w:szCs w:val="24"/>
          <w:lang w:eastAsia="bg-BG"/>
        </w:rPr>
        <w:t xml:space="preserve">Задължителна декларация при подаване на искане за </w:t>
      </w:r>
      <w:r>
        <w:rPr>
          <w:rFonts w:ascii="Times New Roman" w:hAnsi="Times New Roman"/>
          <w:sz w:val="24"/>
          <w:szCs w:val="24"/>
          <w:lang w:eastAsia="bg-BG"/>
        </w:rPr>
        <w:t>междинно и окончателно</w:t>
      </w:r>
      <w:r w:rsidRPr="009D6110">
        <w:rPr>
          <w:rFonts w:ascii="Times New Roman" w:hAnsi="Times New Roman"/>
          <w:sz w:val="24"/>
          <w:szCs w:val="24"/>
          <w:lang w:eastAsia="bg-BG"/>
        </w:rPr>
        <w:t xml:space="preserve"> плащане</w:t>
      </w:r>
      <w:r>
        <w:rPr>
          <w:rFonts w:ascii="Times New Roman" w:hAnsi="Times New Roman"/>
          <w:sz w:val="24"/>
          <w:szCs w:val="24"/>
          <w:lang w:val="en-US" w:eastAsia="bg-BG"/>
        </w:rPr>
        <w:t xml:space="preserve"> (</w:t>
      </w:r>
      <w:r>
        <w:rPr>
          <w:rFonts w:ascii="Times New Roman" w:hAnsi="Times New Roman"/>
          <w:sz w:val="24"/>
          <w:szCs w:val="24"/>
          <w:lang w:eastAsia="bg-BG"/>
        </w:rPr>
        <w:t>Приложение № 2</w:t>
      </w:r>
      <w:r>
        <w:rPr>
          <w:rFonts w:ascii="Times New Roman" w:hAnsi="Times New Roman"/>
          <w:sz w:val="24"/>
          <w:szCs w:val="24"/>
          <w:lang w:val="en-US" w:eastAsia="bg-BG"/>
        </w:rPr>
        <w:t>)</w:t>
      </w:r>
      <w:r>
        <w:rPr>
          <w:rFonts w:ascii="Times New Roman" w:hAnsi="Times New Roman"/>
          <w:sz w:val="24"/>
          <w:szCs w:val="24"/>
          <w:lang w:eastAsia="bg-BG"/>
        </w:rPr>
        <w:t xml:space="preserve">. </w:t>
      </w:r>
      <w:r w:rsidRPr="009D6110">
        <w:rPr>
          <w:rFonts w:ascii="Times New Roman" w:hAnsi="Times New Roman"/>
          <w:sz w:val="24"/>
          <w:szCs w:val="24"/>
        </w:rPr>
        <w:t>Представя се във формат „</w:t>
      </w:r>
      <w:proofErr w:type="spellStart"/>
      <w:r w:rsidRPr="009D6110">
        <w:rPr>
          <w:rFonts w:ascii="Times New Roman" w:hAnsi="Times New Roman"/>
          <w:sz w:val="24"/>
          <w:szCs w:val="24"/>
        </w:rPr>
        <w:t>pdf</w:t>
      </w:r>
      <w:proofErr w:type="spellEnd"/>
      <w:r w:rsidRPr="009D6110">
        <w:rPr>
          <w:rFonts w:ascii="Times New Roman" w:hAnsi="Times New Roman"/>
          <w:sz w:val="24"/>
          <w:szCs w:val="24"/>
        </w:rPr>
        <w:t>“</w:t>
      </w:r>
      <w:r>
        <w:rPr>
          <w:rFonts w:ascii="Times New Roman" w:hAnsi="Times New Roman"/>
          <w:sz w:val="24"/>
          <w:szCs w:val="24"/>
        </w:rPr>
        <w:t xml:space="preserve">, </w:t>
      </w:r>
      <w:r w:rsidRPr="009D6110">
        <w:rPr>
          <w:rFonts w:ascii="Times New Roman" w:hAnsi="Times New Roman"/>
          <w:sz w:val="24"/>
          <w:szCs w:val="24"/>
        </w:rPr>
        <w:t>„</w:t>
      </w:r>
      <w:proofErr w:type="spellStart"/>
      <w:r w:rsidRPr="009D6110">
        <w:rPr>
          <w:rFonts w:ascii="Times New Roman" w:hAnsi="Times New Roman"/>
          <w:sz w:val="24"/>
          <w:szCs w:val="24"/>
        </w:rPr>
        <w:t>jpg</w:t>
      </w:r>
      <w:proofErr w:type="spellEnd"/>
      <w:r w:rsidRPr="009D6110">
        <w:rPr>
          <w:rFonts w:ascii="Times New Roman" w:hAnsi="Times New Roman"/>
          <w:sz w:val="24"/>
          <w:szCs w:val="24"/>
        </w:rPr>
        <w:t>“</w:t>
      </w:r>
      <w:r>
        <w:rPr>
          <w:rFonts w:ascii="Times New Roman" w:hAnsi="Times New Roman"/>
          <w:sz w:val="24"/>
          <w:szCs w:val="24"/>
        </w:rPr>
        <w:t xml:space="preserve"> или </w:t>
      </w:r>
      <w:r>
        <w:rPr>
          <w:rFonts w:ascii="Times New Roman" w:hAnsi="Times New Roman"/>
          <w:sz w:val="24"/>
          <w:szCs w:val="24"/>
          <w:lang w:eastAsia="bg-BG"/>
        </w:rPr>
        <w:t>електронно подписана с КЕП във формат „</w:t>
      </w:r>
      <w:proofErr w:type="spellStart"/>
      <w:r>
        <w:rPr>
          <w:rFonts w:ascii="Times New Roman" w:hAnsi="Times New Roman"/>
          <w:sz w:val="24"/>
          <w:szCs w:val="24"/>
          <w:lang w:val="en-US" w:eastAsia="bg-BG"/>
        </w:rPr>
        <w:t>docx</w:t>
      </w:r>
      <w:proofErr w:type="spellEnd"/>
      <w:r>
        <w:rPr>
          <w:rFonts w:ascii="Times New Roman" w:hAnsi="Times New Roman"/>
          <w:sz w:val="24"/>
          <w:szCs w:val="24"/>
          <w:lang w:eastAsia="bg-BG"/>
        </w:rPr>
        <w:t>“.</w:t>
      </w:r>
    </w:p>
    <w:p w:rsidR="00CE0669" w:rsidRPr="003E2B7B" w:rsidRDefault="0052518A" w:rsidP="00C650FB">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C650FB">
        <w:rPr>
          <w:rFonts w:ascii="Times New Roman" w:hAnsi="Times New Roman"/>
          <w:sz w:val="24"/>
          <w:szCs w:val="24"/>
        </w:rPr>
        <w:t xml:space="preserve">Декларация </w:t>
      </w:r>
      <w:r w:rsidR="00A83B15" w:rsidRPr="00C650FB">
        <w:rPr>
          <w:rFonts w:ascii="Times New Roman" w:hAnsi="Times New Roman"/>
          <w:sz w:val="24"/>
          <w:szCs w:val="24"/>
        </w:rPr>
        <w:t xml:space="preserve">за липса на обстоятелства попадащи в обхвата на изискванията за недопустимост посочени в Условията за кандидатстване. </w:t>
      </w:r>
      <w:r w:rsidRPr="00C650FB">
        <w:rPr>
          <w:rFonts w:ascii="Times New Roman" w:hAnsi="Times New Roman"/>
          <w:sz w:val="24"/>
          <w:szCs w:val="24"/>
        </w:rPr>
        <w:t>(Приложение № 2).</w:t>
      </w:r>
      <w:r w:rsidR="009A5D6E" w:rsidRPr="00C650FB">
        <w:rPr>
          <w:rFonts w:ascii="Times New Roman" w:hAnsi="Times New Roman"/>
          <w:sz w:val="24"/>
          <w:szCs w:val="24"/>
        </w:rPr>
        <w:t xml:space="preserve"> Представя се във формат „</w:t>
      </w:r>
      <w:proofErr w:type="spellStart"/>
      <w:r w:rsidR="009A5D6E" w:rsidRPr="00C650FB">
        <w:rPr>
          <w:rFonts w:ascii="Times New Roman" w:hAnsi="Times New Roman"/>
          <w:sz w:val="24"/>
          <w:szCs w:val="24"/>
        </w:rPr>
        <w:t>pdf</w:t>
      </w:r>
      <w:proofErr w:type="spellEnd"/>
      <w:r w:rsidR="009A5D6E" w:rsidRPr="00C650FB">
        <w:rPr>
          <w:rFonts w:ascii="Times New Roman" w:hAnsi="Times New Roman"/>
          <w:sz w:val="24"/>
          <w:szCs w:val="24"/>
        </w:rPr>
        <w:t>“</w:t>
      </w:r>
      <w:r w:rsidR="003E2B7B">
        <w:rPr>
          <w:rFonts w:ascii="Times New Roman" w:hAnsi="Times New Roman"/>
          <w:sz w:val="24"/>
          <w:szCs w:val="24"/>
        </w:rPr>
        <w:t>,</w:t>
      </w:r>
      <w:r w:rsidR="009A5D6E" w:rsidRPr="00C650FB">
        <w:rPr>
          <w:rFonts w:ascii="Times New Roman" w:hAnsi="Times New Roman"/>
          <w:sz w:val="24"/>
          <w:szCs w:val="24"/>
        </w:rPr>
        <w:t xml:space="preserve"> „</w:t>
      </w:r>
      <w:proofErr w:type="spellStart"/>
      <w:r w:rsidR="009A5D6E" w:rsidRPr="00C650FB">
        <w:rPr>
          <w:rFonts w:ascii="Times New Roman" w:hAnsi="Times New Roman"/>
          <w:sz w:val="24"/>
          <w:szCs w:val="24"/>
        </w:rPr>
        <w:t>jpg</w:t>
      </w:r>
      <w:proofErr w:type="spellEnd"/>
      <w:r w:rsidR="009A5D6E" w:rsidRPr="00C650FB">
        <w:rPr>
          <w:rFonts w:ascii="Times New Roman" w:hAnsi="Times New Roman"/>
          <w:sz w:val="24"/>
          <w:szCs w:val="24"/>
        </w:rPr>
        <w:t>“</w:t>
      </w:r>
      <w:r w:rsidR="003E2B7B">
        <w:rPr>
          <w:rFonts w:ascii="Times New Roman" w:hAnsi="Times New Roman"/>
          <w:sz w:val="24"/>
          <w:szCs w:val="24"/>
        </w:rPr>
        <w:t xml:space="preserve"> или </w:t>
      </w:r>
      <w:r w:rsidR="003E2B7B">
        <w:rPr>
          <w:rFonts w:ascii="Times New Roman" w:hAnsi="Times New Roman"/>
          <w:sz w:val="24"/>
          <w:szCs w:val="24"/>
          <w:lang w:eastAsia="bg-BG"/>
        </w:rPr>
        <w:t>електронно подписана с КЕП във формат „</w:t>
      </w:r>
      <w:proofErr w:type="spellStart"/>
      <w:r w:rsidR="003E2B7B">
        <w:rPr>
          <w:rFonts w:ascii="Times New Roman" w:hAnsi="Times New Roman"/>
          <w:sz w:val="24"/>
          <w:szCs w:val="24"/>
          <w:lang w:val="en-US" w:eastAsia="bg-BG"/>
        </w:rPr>
        <w:t>docx</w:t>
      </w:r>
      <w:proofErr w:type="spellEnd"/>
      <w:r w:rsidR="003E2B7B">
        <w:rPr>
          <w:rFonts w:ascii="Times New Roman" w:hAnsi="Times New Roman"/>
          <w:sz w:val="24"/>
          <w:szCs w:val="24"/>
          <w:lang w:eastAsia="bg-BG"/>
        </w:rPr>
        <w:t>“</w:t>
      </w:r>
      <w:r w:rsidR="009A5D6E" w:rsidRPr="003E2B7B">
        <w:rPr>
          <w:rFonts w:ascii="Times New Roman" w:hAnsi="Times New Roman"/>
          <w:sz w:val="24"/>
          <w:szCs w:val="24"/>
        </w:rPr>
        <w:t>.</w:t>
      </w:r>
    </w:p>
    <w:p w:rsidR="002821EC" w:rsidRPr="00C650FB" w:rsidRDefault="002821EC" w:rsidP="00C650FB">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C650FB">
        <w:rPr>
          <w:rFonts w:ascii="Times New Roman" w:hAnsi="Times New Roman"/>
          <w:sz w:val="24"/>
          <w:szCs w:val="24"/>
        </w:rPr>
        <w:t xml:space="preserve">Декларация по образец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w:t>
      </w:r>
      <w:r w:rsidR="00412D1D" w:rsidRPr="00C650FB">
        <w:rPr>
          <w:rFonts w:ascii="Times New Roman" w:hAnsi="Times New Roman"/>
          <w:sz w:val="24"/>
          <w:szCs w:val="24"/>
        </w:rPr>
        <w:t>Стратегическия план за 2023-2027</w:t>
      </w:r>
      <w:r w:rsidR="00390FEB">
        <w:rPr>
          <w:rFonts w:ascii="Times New Roman" w:hAnsi="Times New Roman"/>
          <w:sz w:val="24"/>
          <w:szCs w:val="24"/>
        </w:rPr>
        <w:t xml:space="preserve"> </w:t>
      </w:r>
      <w:r w:rsidR="00412D1D" w:rsidRPr="00EE0837">
        <w:rPr>
          <w:rFonts w:ascii="Times New Roman" w:hAnsi="Times New Roman"/>
          <w:sz w:val="24"/>
          <w:szCs w:val="24"/>
        </w:rPr>
        <w:t>г</w:t>
      </w:r>
      <w:r w:rsidRPr="00EE0837">
        <w:rPr>
          <w:rFonts w:ascii="Times New Roman" w:hAnsi="Times New Roman"/>
          <w:sz w:val="24"/>
          <w:szCs w:val="24"/>
        </w:rPr>
        <w:t xml:space="preserve">. </w:t>
      </w:r>
      <w:r w:rsidRPr="004D4684">
        <w:rPr>
          <w:rFonts w:ascii="Times New Roman" w:hAnsi="Times New Roman"/>
          <w:sz w:val="24"/>
          <w:szCs w:val="24"/>
          <w:lang w:val="ru-RU"/>
        </w:rPr>
        <w:t>(</w:t>
      </w:r>
      <w:r w:rsidRPr="004D4684">
        <w:rPr>
          <w:rFonts w:ascii="Times New Roman" w:hAnsi="Times New Roman"/>
          <w:sz w:val="24"/>
          <w:szCs w:val="24"/>
        </w:rPr>
        <w:t>Приложение № 3</w:t>
      </w:r>
      <w:r w:rsidRPr="00C650FB">
        <w:rPr>
          <w:rFonts w:ascii="Times New Roman" w:hAnsi="Times New Roman"/>
          <w:sz w:val="24"/>
          <w:szCs w:val="24"/>
          <w:lang w:val="ru-RU"/>
        </w:rPr>
        <w:t>).</w:t>
      </w:r>
      <w:r w:rsidR="009A5D6E" w:rsidRPr="00C650FB">
        <w:rPr>
          <w:rFonts w:ascii="Times New Roman" w:hAnsi="Times New Roman"/>
          <w:sz w:val="24"/>
          <w:szCs w:val="24"/>
          <w:lang w:val="ru-RU"/>
        </w:rPr>
        <w:t xml:space="preserve"> </w:t>
      </w:r>
      <w:r w:rsidR="009A5D6E" w:rsidRPr="00C650FB">
        <w:rPr>
          <w:rFonts w:ascii="Times New Roman" w:hAnsi="Times New Roman"/>
          <w:sz w:val="24"/>
          <w:szCs w:val="24"/>
        </w:rPr>
        <w:t>Представя се във формат „</w:t>
      </w:r>
      <w:proofErr w:type="spellStart"/>
      <w:r w:rsidR="009A5D6E" w:rsidRPr="00C650FB">
        <w:rPr>
          <w:rFonts w:ascii="Times New Roman" w:hAnsi="Times New Roman"/>
          <w:sz w:val="24"/>
          <w:szCs w:val="24"/>
        </w:rPr>
        <w:t>pdf</w:t>
      </w:r>
      <w:proofErr w:type="spellEnd"/>
      <w:r w:rsidR="009A5D6E" w:rsidRPr="00C650FB">
        <w:rPr>
          <w:rFonts w:ascii="Times New Roman" w:hAnsi="Times New Roman"/>
          <w:sz w:val="24"/>
          <w:szCs w:val="24"/>
        </w:rPr>
        <w:t>“</w:t>
      </w:r>
      <w:r w:rsidR="003E2B7B">
        <w:rPr>
          <w:rFonts w:ascii="Times New Roman" w:hAnsi="Times New Roman"/>
          <w:sz w:val="24"/>
          <w:szCs w:val="24"/>
        </w:rPr>
        <w:t>,</w:t>
      </w:r>
      <w:r w:rsidR="009A5D6E" w:rsidRPr="00C650FB">
        <w:rPr>
          <w:rFonts w:ascii="Times New Roman" w:hAnsi="Times New Roman"/>
          <w:sz w:val="24"/>
          <w:szCs w:val="24"/>
        </w:rPr>
        <w:t xml:space="preserve"> „</w:t>
      </w:r>
      <w:proofErr w:type="spellStart"/>
      <w:r w:rsidR="009A5D6E" w:rsidRPr="00C650FB">
        <w:rPr>
          <w:rFonts w:ascii="Times New Roman" w:hAnsi="Times New Roman"/>
          <w:sz w:val="24"/>
          <w:szCs w:val="24"/>
        </w:rPr>
        <w:t>jpg</w:t>
      </w:r>
      <w:proofErr w:type="spellEnd"/>
      <w:r w:rsidR="009A5D6E" w:rsidRPr="00C650FB">
        <w:rPr>
          <w:rFonts w:ascii="Times New Roman" w:hAnsi="Times New Roman"/>
          <w:sz w:val="24"/>
          <w:szCs w:val="24"/>
        </w:rPr>
        <w:t>“</w:t>
      </w:r>
      <w:r w:rsidR="003E2B7B">
        <w:rPr>
          <w:rFonts w:ascii="Times New Roman" w:hAnsi="Times New Roman"/>
          <w:sz w:val="24"/>
          <w:szCs w:val="24"/>
        </w:rPr>
        <w:t xml:space="preserve"> или </w:t>
      </w:r>
      <w:r w:rsidR="003E2B7B">
        <w:rPr>
          <w:rFonts w:ascii="Times New Roman" w:hAnsi="Times New Roman"/>
          <w:sz w:val="24"/>
          <w:szCs w:val="24"/>
          <w:lang w:eastAsia="bg-BG"/>
        </w:rPr>
        <w:t>електронно подписана с КЕП във формат „</w:t>
      </w:r>
      <w:proofErr w:type="spellStart"/>
      <w:r w:rsidR="003E2B7B">
        <w:rPr>
          <w:rFonts w:ascii="Times New Roman" w:hAnsi="Times New Roman"/>
          <w:sz w:val="24"/>
          <w:szCs w:val="24"/>
          <w:lang w:val="en-US" w:eastAsia="bg-BG"/>
        </w:rPr>
        <w:t>docx</w:t>
      </w:r>
      <w:proofErr w:type="spellEnd"/>
      <w:r w:rsidR="003E2B7B">
        <w:rPr>
          <w:rFonts w:ascii="Times New Roman" w:hAnsi="Times New Roman"/>
          <w:sz w:val="24"/>
          <w:szCs w:val="24"/>
          <w:lang w:eastAsia="bg-BG"/>
        </w:rPr>
        <w:t>“</w:t>
      </w:r>
      <w:r w:rsidR="009A5D6E" w:rsidRPr="003E2B7B">
        <w:rPr>
          <w:rFonts w:ascii="Times New Roman" w:hAnsi="Times New Roman"/>
          <w:sz w:val="24"/>
          <w:szCs w:val="24"/>
        </w:rPr>
        <w:t>.</w:t>
      </w:r>
    </w:p>
    <w:p w:rsidR="00CE0669" w:rsidRPr="00C650FB" w:rsidRDefault="0052518A" w:rsidP="00C650FB">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C650FB">
        <w:rPr>
          <w:rFonts w:ascii="Times New Roman" w:hAnsi="Times New Roman"/>
          <w:sz w:val="24"/>
          <w:szCs w:val="24"/>
        </w:rPr>
        <w:t>Декларация за обстоятелствата по чл. 4а от Закона за малките и средните предприятия (по образец, утвърден от министъра на икономиката</w:t>
      </w:r>
      <w:r w:rsidR="008F4421" w:rsidRPr="00C650FB">
        <w:rPr>
          <w:rFonts w:ascii="Times New Roman" w:hAnsi="Times New Roman"/>
          <w:sz w:val="24"/>
          <w:szCs w:val="24"/>
        </w:rPr>
        <w:t>)</w:t>
      </w:r>
      <w:r w:rsidR="009A5D6E" w:rsidRPr="00C650FB">
        <w:rPr>
          <w:rFonts w:ascii="Times New Roman" w:hAnsi="Times New Roman"/>
          <w:sz w:val="24"/>
          <w:szCs w:val="24"/>
          <w:lang w:val="en-US"/>
        </w:rPr>
        <w:t xml:space="preserve">. </w:t>
      </w:r>
      <w:r w:rsidR="009A5D6E" w:rsidRPr="00C650FB">
        <w:rPr>
          <w:rFonts w:ascii="Times New Roman" w:hAnsi="Times New Roman"/>
          <w:sz w:val="24"/>
          <w:szCs w:val="24"/>
        </w:rPr>
        <w:t>Представя се във формат „</w:t>
      </w:r>
      <w:proofErr w:type="spellStart"/>
      <w:r w:rsidR="009A5D6E" w:rsidRPr="00C650FB">
        <w:rPr>
          <w:rFonts w:ascii="Times New Roman" w:hAnsi="Times New Roman"/>
          <w:sz w:val="24"/>
          <w:szCs w:val="24"/>
        </w:rPr>
        <w:t>pdf</w:t>
      </w:r>
      <w:proofErr w:type="spellEnd"/>
      <w:r w:rsidR="009A5D6E" w:rsidRPr="00C650FB">
        <w:rPr>
          <w:rFonts w:ascii="Times New Roman" w:hAnsi="Times New Roman"/>
          <w:sz w:val="24"/>
          <w:szCs w:val="24"/>
        </w:rPr>
        <w:t>“</w:t>
      </w:r>
      <w:r w:rsidR="003E2B7B">
        <w:rPr>
          <w:rFonts w:ascii="Times New Roman" w:hAnsi="Times New Roman"/>
          <w:sz w:val="24"/>
          <w:szCs w:val="24"/>
        </w:rPr>
        <w:t>,</w:t>
      </w:r>
      <w:r w:rsidR="009A5D6E" w:rsidRPr="00C650FB">
        <w:rPr>
          <w:rFonts w:ascii="Times New Roman" w:hAnsi="Times New Roman"/>
          <w:sz w:val="24"/>
          <w:szCs w:val="24"/>
        </w:rPr>
        <w:t xml:space="preserve"> „</w:t>
      </w:r>
      <w:proofErr w:type="spellStart"/>
      <w:r w:rsidR="009A5D6E" w:rsidRPr="00C650FB">
        <w:rPr>
          <w:rFonts w:ascii="Times New Roman" w:hAnsi="Times New Roman"/>
          <w:sz w:val="24"/>
          <w:szCs w:val="24"/>
        </w:rPr>
        <w:t>jpg</w:t>
      </w:r>
      <w:proofErr w:type="spellEnd"/>
      <w:r w:rsidR="009A5D6E" w:rsidRPr="00C650FB">
        <w:rPr>
          <w:rFonts w:ascii="Times New Roman" w:hAnsi="Times New Roman"/>
          <w:sz w:val="24"/>
          <w:szCs w:val="24"/>
        </w:rPr>
        <w:t>“</w:t>
      </w:r>
      <w:r w:rsidR="003E2B7B">
        <w:rPr>
          <w:rFonts w:ascii="Times New Roman" w:hAnsi="Times New Roman"/>
          <w:sz w:val="24"/>
          <w:szCs w:val="24"/>
        </w:rPr>
        <w:t xml:space="preserve"> или </w:t>
      </w:r>
      <w:r w:rsidR="003E2B7B">
        <w:rPr>
          <w:rFonts w:ascii="Times New Roman" w:hAnsi="Times New Roman"/>
          <w:sz w:val="24"/>
          <w:szCs w:val="24"/>
          <w:lang w:eastAsia="bg-BG"/>
        </w:rPr>
        <w:t>електронно подписана с КЕП във формат „</w:t>
      </w:r>
      <w:proofErr w:type="spellStart"/>
      <w:r w:rsidR="003E2B7B">
        <w:rPr>
          <w:rFonts w:ascii="Times New Roman" w:hAnsi="Times New Roman"/>
          <w:sz w:val="24"/>
          <w:szCs w:val="24"/>
          <w:lang w:val="en-US" w:eastAsia="bg-BG"/>
        </w:rPr>
        <w:t>docx</w:t>
      </w:r>
      <w:proofErr w:type="spellEnd"/>
      <w:r w:rsidR="003E2B7B">
        <w:rPr>
          <w:rFonts w:ascii="Times New Roman" w:hAnsi="Times New Roman"/>
          <w:sz w:val="24"/>
          <w:szCs w:val="24"/>
          <w:lang w:eastAsia="bg-BG"/>
        </w:rPr>
        <w:t>“</w:t>
      </w:r>
      <w:r w:rsidR="009A5D6E" w:rsidRPr="003E2B7B">
        <w:rPr>
          <w:rFonts w:ascii="Times New Roman" w:hAnsi="Times New Roman"/>
          <w:sz w:val="24"/>
          <w:szCs w:val="24"/>
        </w:rPr>
        <w:t>.</w:t>
      </w:r>
    </w:p>
    <w:p w:rsidR="00CE0669" w:rsidRPr="00C650FB" w:rsidRDefault="00CE0669" w:rsidP="00C650FB">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C650FB">
        <w:rPr>
          <w:rFonts w:ascii="Times New Roman" w:hAnsi="Times New Roman"/>
          <w:sz w:val="24"/>
          <w:szCs w:val="24"/>
        </w:rPr>
        <w:t>Удостоверение за вписване в Регистъра на вероизповеданията (за юридическите лица, регистрирани по Закона за вероизповеданията). Представя се във формат „</w:t>
      </w:r>
      <w:proofErr w:type="spellStart"/>
      <w:r w:rsidRPr="00C650FB">
        <w:rPr>
          <w:rFonts w:ascii="Times New Roman" w:hAnsi="Times New Roman"/>
          <w:sz w:val="24"/>
          <w:szCs w:val="24"/>
        </w:rPr>
        <w:t>pdf</w:t>
      </w:r>
      <w:proofErr w:type="spellEnd"/>
      <w:r w:rsidRPr="00C650FB">
        <w:rPr>
          <w:rFonts w:ascii="Times New Roman" w:hAnsi="Times New Roman"/>
          <w:sz w:val="24"/>
          <w:szCs w:val="24"/>
        </w:rPr>
        <w:t>“ или „</w:t>
      </w:r>
      <w:proofErr w:type="spellStart"/>
      <w:r w:rsidRPr="00C650FB">
        <w:rPr>
          <w:rFonts w:ascii="Times New Roman" w:hAnsi="Times New Roman"/>
          <w:sz w:val="24"/>
          <w:szCs w:val="24"/>
        </w:rPr>
        <w:t>jpg</w:t>
      </w:r>
      <w:proofErr w:type="spellEnd"/>
      <w:r w:rsidRPr="00C650FB">
        <w:rPr>
          <w:rFonts w:ascii="Times New Roman" w:hAnsi="Times New Roman"/>
          <w:sz w:val="24"/>
          <w:szCs w:val="24"/>
        </w:rPr>
        <w:t>“.</w:t>
      </w:r>
    </w:p>
    <w:p w:rsidR="00CE0669" w:rsidRPr="00C650FB" w:rsidRDefault="00CE0669" w:rsidP="00C650FB">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C650FB">
        <w:rPr>
          <w:rFonts w:ascii="Times New Roman" w:hAnsi="Times New Roman"/>
          <w:sz w:val="24"/>
          <w:szCs w:val="24"/>
        </w:rPr>
        <w:t>Документ, удостоверяващ представителната власт на законния представител на бенефициента, създаден по Закона за Селскостопанската академия – важи за юридическите лица, създадени по Закона за Селскостопанската академия. Представя се във формат „</w:t>
      </w:r>
      <w:proofErr w:type="spellStart"/>
      <w:r w:rsidRPr="00C650FB">
        <w:rPr>
          <w:rFonts w:ascii="Times New Roman" w:hAnsi="Times New Roman"/>
          <w:sz w:val="24"/>
          <w:szCs w:val="24"/>
        </w:rPr>
        <w:t>pdf</w:t>
      </w:r>
      <w:proofErr w:type="spellEnd"/>
      <w:r w:rsidRPr="00C650FB">
        <w:rPr>
          <w:rFonts w:ascii="Times New Roman" w:hAnsi="Times New Roman"/>
          <w:sz w:val="24"/>
          <w:szCs w:val="24"/>
        </w:rPr>
        <w:t>“ или „</w:t>
      </w:r>
      <w:proofErr w:type="spellStart"/>
      <w:r w:rsidRPr="00C650FB">
        <w:rPr>
          <w:rFonts w:ascii="Times New Roman" w:hAnsi="Times New Roman"/>
          <w:sz w:val="24"/>
          <w:szCs w:val="24"/>
        </w:rPr>
        <w:t>jpg</w:t>
      </w:r>
      <w:proofErr w:type="spellEnd"/>
      <w:r w:rsidRPr="00C650FB">
        <w:rPr>
          <w:rFonts w:ascii="Times New Roman" w:hAnsi="Times New Roman"/>
          <w:sz w:val="24"/>
          <w:szCs w:val="24"/>
        </w:rPr>
        <w:t>“.</w:t>
      </w:r>
    </w:p>
    <w:p w:rsidR="009A5D6E" w:rsidRPr="00C650FB" w:rsidRDefault="009A5D6E" w:rsidP="00C650FB">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C650FB">
        <w:rPr>
          <w:rFonts w:ascii="Times New Roman" w:hAnsi="Times New Roman"/>
          <w:sz w:val="24"/>
          <w:szCs w:val="24"/>
        </w:rPr>
        <w:lastRenderedPageBreak/>
        <w:t xml:space="preserve">Индивидуален сметкоплан утвърден от ръководството на предприятието, с включени в него обособени счетоводни сметки специално открити за изпълнение на инвестицията (не се отнася за физически лица, прилагащи облекчена форма на финансова отчетност съгласно Закона за счетоводството). </w:t>
      </w:r>
      <w:r w:rsidR="00CE0669" w:rsidRPr="00C650FB">
        <w:rPr>
          <w:rFonts w:ascii="Times New Roman" w:hAnsi="Times New Roman"/>
          <w:sz w:val="24"/>
          <w:szCs w:val="24"/>
        </w:rPr>
        <w:t xml:space="preserve">Сметките следва да съдържат номера /или част от номера/ на договора за предоставяне на безвъзмездна помощ или номера на проектното предложение </w:t>
      </w:r>
      <w:r w:rsidRPr="00C650FB">
        <w:rPr>
          <w:rFonts w:ascii="Times New Roman" w:hAnsi="Times New Roman"/>
          <w:sz w:val="24"/>
          <w:szCs w:val="24"/>
        </w:rPr>
        <w:t>Представя се във формат „</w:t>
      </w:r>
      <w:proofErr w:type="spellStart"/>
      <w:r w:rsidRPr="00C650FB">
        <w:rPr>
          <w:rFonts w:ascii="Times New Roman" w:hAnsi="Times New Roman"/>
          <w:sz w:val="24"/>
          <w:szCs w:val="24"/>
        </w:rPr>
        <w:t>pdf</w:t>
      </w:r>
      <w:proofErr w:type="spellEnd"/>
      <w:r w:rsidRPr="00C650FB">
        <w:rPr>
          <w:rFonts w:ascii="Times New Roman" w:hAnsi="Times New Roman"/>
          <w:sz w:val="24"/>
          <w:szCs w:val="24"/>
        </w:rPr>
        <w:t>“ или „</w:t>
      </w:r>
      <w:proofErr w:type="spellStart"/>
      <w:r w:rsidRPr="00C650FB">
        <w:rPr>
          <w:rFonts w:ascii="Times New Roman" w:hAnsi="Times New Roman"/>
          <w:sz w:val="24"/>
          <w:szCs w:val="24"/>
        </w:rPr>
        <w:t>jpg</w:t>
      </w:r>
      <w:proofErr w:type="spellEnd"/>
      <w:r w:rsidRPr="00C650FB">
        <w:rPr>
          <w:rFonts w:ascii="Times New Roman" w:hAnsi="Times New Roman"/>
          <w:sz w:val="24"/>
          <w:szCs w:val="24"/>
        </w:rPr>
        <w:t>“.</w:t>
      </w:r>
    </w:p>
    <w:p w:rsidR="00CE0669" w:rsidRPr="00C650FB" w:rsidRDefault="00CE0669" w:rsidP="00C650FB">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C650FB">
        <w:rPr>
          <w:rFonts w:ascii="Times New Roman" w:hAnsi="Times New Roman"/>
          <w:sz w:val="24"/>
          <w:szCs w:val="24"/>
        </w:rPr>
        <w:t>Копие от книга за приходите и копие от книга за разходите (за физически лица, прилагащи облекчена форма на финансова отчетност съгласно Закона за счетоводството). Представя се във формат „</w:t>
      </w:r>
      <w:proofErr w:type="spellStart"/>
      <w:r w:rsidRPr="00C650FB">
        <w:rPr>
          <w:rFonts w:ascii="Times New Roman" w:hAnsi="Times New Roman"/>
          <w:sz w:val="24"/>
          <w:szCs w:val="24"/>
        </w:rPr>
        <w:t>pdf</w:t>
      </w:r>
      <w:proofErr w:type="spellEnd"/>
      <w:r w:rsidRPr="00C650FB">
        <w:rPr>
          <w:rFonts w:ascii="Times New Roman" w:hAnsi="Times New Roman"/>
          <w:sz w:val="24"/>
          <w:szCs w:val="24"/>
        </w:rPr>
        <w:t>“ или „</w:t>
      </w:r>
      <w:proofErr w:type="spellStart"/>
      <w:r w:rsidRPr="00C650FB">
        <w:rPr>
          <w:rFonts w:ascii="Times New Roman" w:hAnsi="Times New Roman"/>
          <w:sz w:val="24"/>
          <w:szCs w:val="24"/>
        </w:rPr>
        <w:t>jpg</w:t>
      </w:r>
      <w:proofErr w:type="spellEnd"/>
      <w:r w:rsidRPr="00C650FB">
        <w:rPr>
          <w:rFonts w:ascii="Times New Roman" w:hAnsi="Times New Roman"/>
          <w:sz w:val="24"/>
          <w:szCs w:val="24"/>
        </w:rPr>
        <w:t>“.</w:t>
      </w:r>
    </w:p>
    <w:p w:rsidR="00CE0669" w:rsidRPr="00C650FB" w:rsidRDefault="00CE0669" w:rsidP="00C650FB">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C650FB">
        <w:rPr>
          <w:rFonts w:ascii="Times New Roman" w:hAnsi="Times New Roman"/>
          <w:sz w:val="24"/>
          <w:szCs w:val="24"/>
        </w:rPr>
        <w:t>Копие на извлечение от инвентарна книга или разпечатка от счетоводната система на бенефициента, доказващо заприходяването на финансирания актив в отделна счетоводна система или в отделни счетоводни аналитични сметки, специално открити за проекта. Представя се във формат „</w:t>
      </w:r>
      <w:proofErr w:type="spellStart"/>
      <w:r w:rsidRPr="00C650FB">
        <w:rPr>
          <w:rFonts w:ascii="Times New Roman" w:hAnsi="Times New Roman"/>
          <w:sz w:val="24"/>
          <w:szCs w:val="24"/>
        </w:rPr>
        <w:t>pdf</w:t>
      </w:r>
      <w:proofErr w:type="spellEnd"/>
      <w:r w:rsidRPr="00C650FB">
        <w:rPr>
          <w:rFonts w:ascii="Times New Roman" w:hAnsi="Times New Roman"/>
          <w:sz w:val="24"/>
          <w:szCs w:val="24"/>
        </w:rPr>
        <w:t>“ или „</w:t>
      </w:r>
      <w:proofErr w:type="spellStart"/>
      <w:r w:rsidRPr="00C650FB">
        <w:rPr>
          <w:rFonts w:ascii="Times New Roman" w:hAnsi="Times New Roman"/>
          <w:sz w:val="24"/>
          <w:szCs w:val="24"/>
        </w:rPr>
        <w:t>jpg</w:t>
      </w:r>
      <w:proofErr w:type="spellEnd"/>
      <w:r w:rsidRPr="00C650FB">
        <w:rPr>
          <w:rFonts w:ascii="Times New Roman" w:hAnsi="Times New Roman"/>
          <w:sz w:val="24"/>
          <w:szCs w:val="24"/>
        </w:rPr>
        <w:t>“.</w:t>
      </w:r>
    </w:p>
    <w:p w:rsidR="00CE0669" w:rsidRPr="00EE0837" w:rsidRDefault="00CE0669" w:rsidP="00C650FB">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C650FB">
        <w:rPr>
          <w:rFonts w:ascii="Times New Roman" w:hAnsi="Times New Roman"/>
          <w:sz w:val="24"/>
          <w:szCs w:val="24"/>
        </w:rPr>
        <w:t xml:space="preserve">Аналитична оборотна ведомост, извлечения от отделни аналитични счетоводни сметки, отразяващи разходите по проекта или от отделна счетоводна система за отчитане на разходите по проекта. Сметките следва да съдържат номера /или част от номера/ на договора за предоставяне на безвъзмездна помощ. </w:t>
      </w:r>
      <w:r w:rsidRPr="00EE0837">
        <w:rPr>
          <w:rFonts w:ascii="Times New Roman" w:hAnsi="Times New Roman"/>
          <w:sz w:val="24"/>
          <w:szCs w:val="24"/>
        </w:rPr>
        <w:t>Представя се във формат „</w:t>
      </w:r>
      <w:proofErr w:type="spellStart"/>
      <w:r w:rsidRPr="00EE0837">
        <w:rPr>
          <w:rFonts w:ascii="Times New Roman" w:hAnsi="Times New Roman"/>
          <w:sz w:val="24"/>
          <w:szCs w:val="24"/>
        </w:rPr>
        <w:t>pdf</w:t>
      </w:r>
      <w:proofErr w:type="spellEnd"/>
      <w:r w:rsidRPr="00EE0837">
        <w:rPr>
          <w:rFonts w:ascii="Times New Roman" w:hAnsi="Times New Roman"/>
          <w:sz w:val="24"/>
          <w:szCs w:val="24"/>
        </w:rPr>
        <w:t>“ или „</w:t>
      </w:r>
      <w:proofErr w:type="spellStart"/>
      <w:r w:rsidRPr="00EE0837">
        <w:rPr>
          <w:rFonts w:ascii="Times New Roman" w:hAnsi="Times New Roman"/>
          <w:sz w:val="24"/>
          <w:szCs w:val="24"/>
        </w:rPr>
        <w:t>jpg</w:t>
      </w:r>
      <w:proofErr w:type="spellEnd"/>
      <w:r w:rsidRPr="00EE0837">
        <w:rPr>
          <w:rFonts w:ascii="Times New Roman" w:hAnsi="Times New Roman"/>
          <w:sz w:val="24"/>
          <w:szCs w:val="24"/>
        </w:rPr>
        <w:t>“.</w:t>
      </w:r>
    </w:p>
    <w:p w:rsidR="00CE0669" w:rsidRPr="00C650FB" w:rsidRDefault="00CE0669" w:rsidP="00C650FB">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4D4684">
        <w:rPr>
          <w:rFonts w:ascii="Times New Roman" w:hAnsi="Times New Roman"/>
          <w:sz w:val="24"/>
          <w:szCs w:val="24"/>
        </w:rPr>
        <w:t>Договор за услуги/работи/доставки</w:t>
      </w:r>
      <w:r w:rsidRPr="00C650FB">
        <w:rPr>
          <w:rFonts w:ascii="Times New Roman" w:hAnsi="Times New Roman"/>
          <w:sz w:val="24"/>
          <w:szCs w:val="24"/>
        </w:rPr>
        <w:t xml:space="preserve"> </w:t>
      </w:r>
      <w:r w:rsidRPr="00EE0837">
        <w:rPr>
          <w:rFonts w:ascii="Times New Roman" w:hAnsi="Times New Roman"/>
          <w:sz w:val="24"/>
          <w:szCs w:val="24"/>
        </w:rPr>
        <w:t>и/или анекс/и към него за всеки обект на инвестицията с детайлно описание на техническите характеристики, цена в левове и</w:t>
      </w:r>
      <w:r w:rsidRPr="004D4684">
        <w:rPr>
          <w:rFonts w:ascii="Times New Roman" w:hAnsi="Times New Roman"/>
          <w:sz w:val="24"/>
          <w:szCs w:val="24"/>
        </w:rPr>
        <w:t xml:space="preserve"> евро, срок, количество и начин на доставка ведно с подробна количествено-стойностна сметка. В договорите се описва ДДС. Документите се прилагат само при настъпили промени след последното им представяне. Представя се в</w:t>
      </w:r>
      <w:r w:rsidRPr="00C650FB">
        <w:rPr>
          <w:rFonts w:ascii="Times New Roman" w:hAnsi="Times New Roman"/>
          <w:sz w:val="24"/>
          <w:szCs w:val="24"/>
        </w:rPr>
        <w:t>ъв формат „</w:t>
      </w:r>
      <w:proofErr w:type="spellStart"/>
      <w:r w:rsidRPr="00C650FB">
        <w:rPr>
          <w:rFonts w:ascii="Times New Roman" w:hAnsi="Times New Roman"/>
          <w:sz w:val="24"/>
          <w:szCs w:val="24"/>
        </w:rPr>
        <w:t>pdf</w:t>
      </w:r>
      <w:proofErr w:type="spellEnd"/>
      <w:r w:rsidRPr="00C650FB">
        <w:rPr>
          <w:rFonts w:ascii="Times New Roman" w:hAnsi="Times New Roman"/>
          <w:sz w:val="24"/>
          <w:szCs w:val="24"/>
        </w:rPr>
        <w:t>“ или „</w:t>
      </w:r>
      <w:proofErr w:type="spellStart"/>
      <w:r w:rsidRPr="00C650FB">
        <w:rPr>
          <w:rFonts w:ascii="Times New Roman" w:hAnsi="Times New Roman"/>
          <w:sz w:val="24"/>
          <w:szCs w:val="24"/>
        </w:rPr>
        <w:t>jpg</w:t>
      </w:r>
      <w:proofErr w:type="spellEnd"/>
      <w:r w:rsidRPr="00C650FB">
        <w:rPr>
          <w:rFonts w:ascii="Times New Roman" w:hAnsi="Times New Roman"/>
          <w:sz w:val="24"/>
          <w:szCs w:val="24"/>
        </w:rPr>
        <w:t>“, включително КСС в „</w:t>
      </w:r>
      <w:proofErr w:type="spellStart"/>
      <w:r w:rsidRPr="00C650FB">
        <w:rPr>
          <w:rFonts w:ascii="Times New Roman" w:hAnsi="Times New Roman"/>
          <w:sz w:val="24"/>
          <w:szCs w:val="24"/>
        </w:rPr>
        <w:t>xls</w:t>
      </w:r>
      <w:proofErr w:type="spellEnd"/>
      <w:r w:rsidRPr="00C650FB">
        <w:rPr>
          <w:rFonts w:ascii="Times New Roman" w:hAnsi="Times New Roman"/>
          <w:sz w:val="24"/>
          <w:szCs w:val="24"/>
        </w:rPr>
        <w:t>“ формат, когато е приложимо.</w:t>
      </w:r>
    </w:p>
    <w:p w:rsidR="00CE0669" w:rsidRPr="00C650FB" w:rsidRDefault="00CE0669" w:rsidP="00C650FB">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C650FB">
        <w:rPr>
          <w:rFonts w:ascii="Times New Roman" w:hAnsi="Times New Roman"/>
          <w:sz w:val="24"/>
          <w:szCs w:val="24"/>
        </w:rPr>
        <w:t>Приемно-предавателен протокол между доставчика/изпълнителя и бенефициента за всеки обект на инвестицията, съдържащ детайлно описание на техническите характеристики и индивидуализиращи данни, когато е приложимо (напр. серийни номера, номер на рама, номер на двигател, др.). Представя се във формат „</w:t>
      </w:r>
      <w:proofErr w:type="spellStart"/>
      <w:r w:rsidRPr="00C650FB">
        <w:rPr>
          <w:rFonts w:ascii="Times New Roman" w:hAnsi="Times New Roman"/>
          <w:sz w:val="24"/>
          <w:szCs w:val="24"/>
        </w:rPr>
        <w:t>pdf</w:t>
      </w:r>
      <w:proofErr w:type="spellEnd"/>
      <w:r w:rsidRPr="00C650FB">
        <w:rPr>
          <w:rFonts w:ascii="Times New Roman" w:hAnsi="Times New Roman"/>
          <w:sz w:val="24"/>
          <w:szCs w:val="24"/>
        </w:rPr>
        <w:t>“ или „</w:t>
      </w:r>
      <w:proofErr w:type="spellStart"/>
      <w:r w:rsidRPr="00C650FB">
        <w:rPr>
          <w:rFonts w:ascii="Times New Roman" w:hAnsi="Times New Roman"/>
          <w:sz w:val="24"/>
          <w:szCs w:val="24"/>
        </w:rPr>
        <w:t>jpg</w:t>
      </w:r>
      <w:proofErr w:type="spellEnd"/>
      <w:r w:rsidRPr="00C650FB">
        <w:rPr>
          <w:rFonts w:ascii="Times New Roman" w:hAnsi="Times New Roman"/>
          <w:sz w:val="24"/>
          <w:szCs w:val="24"/>
        </w:rPr>
        <w:t>“, включително в „.</w:t>
      </w:r>
      <w:proofErr w:type="spellStart"/>
      <w:r w:rsidRPr="00C650FB">
        <w:rPr>
          <w:rFonts w:ascii="Times New Roman" w:hAnsi="Times New Roman"/>
          <w:sz w:val="24"/>
          <w:szCs w:val="24"/>
        </w:rPr>
        <w:t>doc</w:t>
      </w:r>
      <w:proofErr w:type="spellEnd"/>
      <w:r w:rsidRPr="00C650FB">
        <w:rPr>
          <w:rFonts w:ascii="Times New Roman" w:hAnsi="Times New Roman"/>
          <w:sz w:val="24"/>
          <w:szCs w:val="24"/>
        </w:rPr>
        <w:t>”, „.</w:t>
      </w:r>
      <w:proofErr w:type="spellStart"/>
      <w:r w:rsidRPr="00C650FB">
        <w:rPr>
          <w:rFonts w:ascii="Times New Roman" w:hAnsi="Times New Roman"/>
          <w:sz w:val="24"/>
          <w:szCs w:val="24"/>
        </w:rPr>
        <w:t>docx</w:t>
      </w:r>
      <w:proofErr w:type="spellEnd"/>
      <w:r w:rsidRPr="00C650FB">
        <w:rPr>
          <w:rFonts w:ascii="Times New Roman" w:hAnsi="Times New Roman"/>
          <w:sz w:val="24"/>
          <w:szCs w:val="24"/>
        </w:rPr>
        <w:t>”, „.</w:t>
      </w:r>
      <w:proofErr w:type="spellStart"/>
      <w:r w:rsidRPr="00C650FB">
        <w:rPr>
          <w:rFonts w:ascii="Times New Roman" w:hAnsi="Times New Roman"/>
          <w:sz w:val="24"/>
          <w:szCs w:val="24"/>
        </w:rPr>
        <w:t>xls</w:t>
      </w:r>
      <w:proofErr w:type="spellEnd"/>
      <w:r w:rsidRPr="00C650FB">
        <w:rPr>
          <w:rFonts w:ascii="Times New Roman" w:hAnsi="Times New Roman"/>
          <w:sz w:val="24"/>
          <w:szCs w:val="24"/>
        </w:rPr>
        <w:t>“ или „.</w:t>
      </w:r>
      <w:proofErr w:type="spellStart"/>
      <w:r w:rsidRPr="00C650FB">
        <w:rPr>
          <w:rFonts w:ascii="Times New Roman" w:hAnsi="Times New Roman"/>
          <w:sz w:val="24"/>
          <w:szCs w:val="24"/>
        </w:rPr>
        <w:t>xlsx</w:t>
      </w:r>
      <w:proofErr w:type="spellEnd"/>
      <w:r w:rsidRPr="00C650FB">
        <w:rPr>
          <w:rFonts w:ascii="Times New Roman" w:hAnsi="Times New Roman"/>
          <w:sz w:val="24"/>
          <w:szCs w:val="24"/>
        </w:rPr>
        <w:t>“ формат.</w:t>
      </w:r>
    </w:p>
    <w:p w:rsidR="00CE0669" w:rsidRPr="00C650FB" w:rsidRDefault="00CE0669" w:rsidP="00C650FB">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C650FB">
        <w:rPr>
          <w:rFonts w:ascii="Times New Roman" w:hAnsi="Times New Roman"/>
          <w:sz w:val="24"/>
          <w:szCs w:val="24"/>
        </w:rPr>
        <w:t>Копие от лиценз, разрешение и/или регистрация за извършване на подпомаганата дейност/инвестиция съгласно българското законодателство (в зависимост от вида подпомагана дейност) - представя се при кандидатстване за окончателно плащане. Представя се във формат „</w:t>
      </w:r>
      <w:proofErr w:type="spellStart"/>
      <w:r w:rsidRPr="00C650FB">
        <w:rPr>
          <w:rFonts w:ascii="Times New Roman" w:hAnsi="Times New Roman"/>
          <w:sz w:val="24"/>
          <w:szCs w:val="24"/>
        </w:rPr>
        <w:t>pdf</w:t>
      </w:r>
      <w:proofErr w:type="spellEnd"/>
      <w:r w:rsidRPr="00C650FB">
        <w:rPr>
          <w:rFonts w:ascii="Times New Roman" w:hAnsi="Times New Roman"/>
          <w:sz w:val="24"/>
          <w:szCs w:val="24"/>
        </w:rPr>
        <w:t>“ или „</w:t>
      </w:r>
      <w:proofErr w:type="spellStart"/>
      <w:r w:rsidRPr="00C650FB">
        <w:rPr>
          <w:rFonts w:ascii="Times New Roman" w:hAnsi="Times New Roman"/>
          <w:sz w:val="24"/>
          <w:szCs w:val="24"/>
        </w:rPr>
        <w:t>jpg</w:t>
      </w:r>
      <w:proofErr w:type="spellEnd"/>
      <w:r w:rsidRPr="00C650FB">
        <w:rPr>
          <w:rFonts w:ascii="Times New Roman" w:hAnsi="Times New Roman"/>
          <w:sz w:val="24"/>
          <w:szCs w:val="24"/>
        </w:rPr>
        <w:t>“.</w:t>
      </w:r>
    </w:p>
    <w:p w:rsidR="00CE0669" w:rsidRPr="00C650FB" w:rsidRDefault="00CE0669" w:rsidP="00C650FB">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C650FB">
        <w:rPr>
          <w:rFonts w:ascii="Times New Roman" w:hAnsi="Times New Roman"/>
          <w:sz w:val="24"/>
          <w:szCs w:val="24"/>
        </w:rPr>
        <w:t>Първични счетоводни документи (напр. фактури), доказващи извършените разходи. Представя се във формат „</w:t>
      </w:r>
      <w:proofErr w:type="spellStart"/>
      <w:r w:rsidRPr="00C650FB">
        <w:rPr>
          <w:rFonts w:ascii="Times New Roman" w:hAnsi="Times New Roman"/>
          <w:sz w:val="24"/>
          <w:szCs w:val="24"/>
        </w:rPr>
        <w:t>pdf</w:t>
      </w:r>
      <w:proofErr w:type="spellEnd"/>
      <w:r w:rsidRPr="00C650FB">
        <w:rPr>
          <w:rFonts w:ascii="Times New Roman" w:hAnsi="Times New Roman"/>
          <w:sz w:val="24"/>
          <w:szCs w:val="24"/>
        </w:rPr>
        <w:t>“ или „</w:t>
      </w:r>
      <w:proofErr w:type="spellStart"/>
      <w:r w:rsidRPr="00C650FB">
        <w:rPr>
          <w:rFonts w:ascii="Times New Roman" w:hAnsi="Times New Roman"/>
          <w:sz w:val="24"/>
          <w:szCs w:val="24"/>
        </w:rPr>
        <w:t>jpg</w:t>
      </w:r>
      <w:proofErr w:type="spellEnd"/>
      <w:r w:rsidRPr="00C650FB">
        <w:rPr>
          <w:rFonts w:ascii="Times New Roman" w:hAnsi="Times New Roman"/>
          <w:sz w:val="24"/>
          <w:szCs w:val="24"/>
        </w:rPr>
        <w:t>“.</w:t>
      </w:r>
    </w:p>
    <w:p w:rsidR="00CE0669" w:rsidRPr="00C650FB" w:rsidRDefault="00CE0669" w:rsidP="00C650FB">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C650FB">
        <w:rPr>
          <w:rFonts w:ascii="Times New Roman" w:hAnsi="Times New Roman"/>
          <w:sz w:val="24"/>
          <w:szCs w:val="24"/>
        </w:rPr>
        <w:t>Платежни нареждания, доказващи плащане на одобрените разходи от страна на бенефициента, заверени от обслужващата банка. Представя се във формат „</w:t>
      </w:r>
      <w:proofErr w:type="spellStart"/>
      <w:r w:rsidRPr="00C650FB">
        <w:rPr>
          <w:rFonts w:ascii="Times New Roman" w:hAnsi="Times New Roman"/>
          <w:sz w:val="24"/>
          <w:szCs w:val="24"/>
        </w:rPr>
        <w:t>pdf</w:t>
      </w:r>
      <w:proofErr w:type="spellEnd"/>
      <w:r w:rsidRPr="00C650FB">
        <w:rPr>
          <w:rFonts w:ascii="Times New Roman" w:hAnsi="Times New Roman"/>
          <w:sz w:val="24"/>
          <w:szCs w:val="24"/>
        </w:rPr>
        <w:t>“ или „</w:t>
      </w:r>
      <w:proofErr w:type="spellStart"/>
      <w:r w:rsidRPr="00C650FB">
        <w:rPr>
          <w:rFonts w:ascii="Times New Roman" w:hAnsi="Times New Roman"/>
          <w:sz w:val="24"/>
          <w:szCs w:val="24"/>
        </w:rPr>
        <w:t>jpg</w:t>
      </w:r>
      <w:proofErr w:type="spellEnd"/>
      <w:r w:rsidRPr="00C650FB">
        <w:rPr>
          <w:rFonts w:ascii="Times New Roman" w:hAnsi="Times New Roman"/>
          <w:sz w:val="24"/>
          <w:szCs w:val="24"/>
        </w:rPr>
        <w:t xml:space="preserve">“.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Платежно нареждане не се изисква в случаите, когато в представеното пълно банково извлечение (по т. </w:t>
      </w:r>
      <w:r w:rsidRPr="00C650FB">
        <w:rPr>
          <w:rFonts w:ascii="Times New Roman" w:hAnsi="Times New Roman"/>
          <w:sz w:val="24"/>
          <w:szCs w:val="24"/>
          <w:lang w:val="en-US"/>
        </w:rPr>
        <w:t>1</w:t>
      </w:r>
      <w:r w:rsidR="00D57E7C" w:rsidRPr="00C650FB">
        <w:rPr>
          <w:rFonts w:ascii="Times New Roman" w:hAnsi="Times New Roman"/>
          <w:sz w:val="24"/>
          <w:szCs w:val="24"/>
          <w:lang w:val="en-US"/>
        </w:rPr>
        <w:t>5</w:t>
      </w:r>
      <w:r w:rsidRPr="00C650FB">
        <w:rPr>
          <w:rFonts w:ascii="Times New Roman" w:hAnsi="Times New Roman"/>
          <w:sz w:val="24"/>
          <w:szCs w:val="24"/>
        </w:rPr>
        <w:t xml:space="preserve">) от деня на извършване на плащането се съдържат достатъчно данни за индивидуализиране на плащането (данни за </w:t>
      </w:r>
      <w:proofErr w:type="spellStart"/>
      <w:r w:rsidRPr="00C650FB">
        <w:rPr>
          <w:rFonts w:ascii="Times New Roman" w:hAnsi="Times New Roman"/>
          <w:sz w:val="24"/>
          <w:szCs w:val="24"/>
        </w:rPr>
        <w:t>титуляра</w:t>
      </w:r>
      <w:proofErr w:type="spellEnd"/>
      <w:r w:rsidRPr="00C650FB">
        <w:rPr>
          <w:rFonts w:ascii="Times New Roman" w:hAnsi="Times New Roman"/>
          <w:sz w:val="24"/>
          <w:szCs w:val="24"/>
        </w:rPr>
        <w:t xml:space="preserve">, банковата сметка, от която е извлечението, банковата сметка на получателя, основание за плащане, номер на фактура или номер на договор, сума на </w:t>
      </w:r>
      <w:r w:rsidRPr="00C650FB">
        <w:rPr>
          <w:rFonts w:ascii="Times New Roman" w:hAnsi="Times New Roman"/>
          <w:sz w:val="24"/>
          <w:szCs w:val="24"/>
        </w:rPr>
        <w:lastRenderedPageBreak/>
        <w:t>плащането, начално и крайно салдо и информация за всички извършени транзакции за деня на плащането).</w:t>
      </w:r>
    </w:p>
    <w:p w:rsidR="00CE0669" w:rsidRPr="00C650FB" w:rsidRDefault="00CE0669" w:rsidP="00C650FB">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C650FB">
        <w:rPr>
          <w:rFonts w:ascii="Times New Roman" w:hAnsi="Times New Roman"/>
          <w:sz w:val="24"/>
          <w:szCs w:val="24"/>
        </w:rPr>
        <w:t>Пълно банково извлечение от деня на извършване на всяко плащане по проекта, доказващо плащане от страна на бенефициента, заверено от обслужващата банка. Представя се във формат „</w:t>
      </w:r>
      <w:proofErr w:type="spellStart"/>
      <w:r w:rsidRPr="00C650FB">
        <w:rPr>
          <w:rFonts w:ascii="Times New Roman" w:hAnsi="Times New Roman"/>
          <w:sz w:val="24"/>
          <w:szCs w:val="24"/>
        </w:rPr>
        <w:t>pdf</w:t>
      </w:r>
      <w:proofErr w:type="spellEnd"/>
      <w:r w:rsidRPr="00C650FB">
        <w:rPr>
          <w:rFonts w:ascii="Times New Roman" w:hAnsi="Times New Roman"/>
          <w:sz w:val="24"/>
          <w:szCs w:val="24"/>
        </w:rPr>
        <w:t>“ или „</w:t>
      </w:r>
      <w:proofErr w:type="spellStart"/>
      <w:r w:rsidRPr="00C650FB">
        <w:rPr>
          <w:rFonts w:ascii="Times New Roman" w:hAnsi="Times New Roman"/>
          <w:sz w:val="24"/>
          <w:szCs w:val="24"/>
        </w:rPr>
        <w:t>jpg</w:t>
      </w:r>
      <w:proofErr w:type="spellEnd"/>
      <w:r w:rsidRPr="00C650FB">
        <w:rPr>
          <w:rFonts w:ascii="Times New Roman" w:hAnsi="Times New Roman"/>
          <w:sz w:val="24"/>
          <w:szCs w:val="24"/>
        </w:rPr>
        <w:t>“.</w:t>
      </w:r>
    </w:p>
    <w:p w:rsidR="00CE0669" w:rsidRPr="00C650FB" w:rsidRDefault="00CE0669" w:rsidP="00C650FB">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C650FB">
        <w:rPr>
          <w:rFonts w:ascii="Times New Roman" w:hAnsi="Times New Roman"/>
          <w:sz w:val="24"/>
          <w:szCs w:val="24"/>
        </w:rPr>
        <w:t>Удостоверение за регистрация на животновъден обект по чл. 137 от Закона за ветеринарномедицинската дейност, издадено от Българската агенция по безопасност на храните (БАБХ). Представя се във формат „</w:t>
      </w:r>
      <w:proofErr w:type="spellStart"/>
      <w:r w:rsidRPr="00C650FB">
        <w:rPr>
          <w:rFonts w:ascii="Times New Roman" w:hAnsi="Times New Roman"/>
          <w:sz w:val="24"/>
          <w:szCs w:val="24"/>
        </w:rPr>
        <w:t>pdf</w:t>
      </w:r>
      <w:proofErr w:type="spellEnd"/>
      <w:r w:rsidRPr="00C650FB">
        <w:rPr>
          <w:rFonts w:ascii="Times New Roman" w:hAnsi="Times New Roman"/>
          <w:sz w:val="24"/>
          <w:szCs w:val="24"/>
        </w:rPr>
        <w:t>“ или „</w:t>
      </w:r>
      <w:proofErr w:type="spellStart"/>
      <w:r w:rsidRPr="00C650FB">
        <w:rPr>
          <w:rFonts w:ascii="Times New Roman" w:hAnsi="Times New Roman"/>
          <w:sz w:val="24"/>
          <w:szCs w:val="24"/>
        </w:rPr>
        <w:t>jpg</w:t>
      </w:r>
      <w:proofErr w:type="spellEnd"/>
      <w:r w:rsidRPr="00C650FB">
        <w:rPr>
          <w:rFonts w:ascii="Times New Roman" w:hAnsi="Times New Roman"/>
          <w:sz w:val="24"/>
          <w:szCs w:val="24"/>
        </w:rPr>
        <w:t>“.</w:t>
      </w:r>
    </w:p>
    <w:p w:rsidR="00CE0669" w:rsidRPr="00EE0837" w:rsidRDefault="00CE0669" w:rsidP="00C650FB">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C650FB">
        <w:rPr>
          <w:rFonts w:ascii="Times New Roman" w:hAnsi="Times New Roman"/>
          <w:sz w:val="24"/>
          <w:szCs w:val="24"/>
        </w:rPr>
        <w:t xml:space="preserve">Становище на БАБХ, че земеделското стопанство и дейността му отговарят на изискванията на </w:t>
      </w:r>
      <w:hyperlink r:id="rId8" w:history="1">
        <w:r w:rsidRPr="00C650FB">
          <w:rPr>
            <w:rFonts w:ascii="Times New Roman" w:hAnsi="Times New Roman"/>
            <w:sz w:val="24"/>
            <w:szCs w:val="24"/>
          </w:rPr>
          <w:t>Закона за защита на растенията</w:t>
        </w:r>
      </w:hyperlink>
      <w:r w:rsidRPr="00EE0837">
        <w:rPr>
          <w:rFonts w:ascii="Times New Roman" w:hAnsi="Times New Roman"/>
          <w:sz w:val="24"/>
          <w:szCs w:val="24"/>
        </w:rPr>
        <w:t>, ако бенефициента отглежда земеделски култури - представя се при кандидатстване за окончателно плащане. Представя се във формат „</w:t>
      </w:r>
      <w:proofErr w:type="spellStart"/>
      <w:r w:rsidRPr="00EE0837">
        <w:rPr>
          <w:rFonts w:ascii="Times New Roman" w:hAnsi="Times New Roman"/>
          <w:sz w:val="24"/>
          <w:szCs w:val="24"/>
        </w:rPr>
        <w:t>pdf</w:t>
      </w:r>
      <w:proofErr w:type="spellEnd"/>
      <w:r w:rsidRPr="00EE0837">
        <w:rPr>
          <w:rFonts w:ascii="Times New Roman" w:hAnsi="Times New Roman"/>
          <w:sz w:val="24"/>
          <w:szCs w:val="24"/>
        </w:rPr>
        <w:t>“ или „</w:t>
      </w:r>
      <w:proofErr w:type="spellStart"/>
      <w:r w:rsidRPr="00EE0837">
        <w:rPr>
          <w:rFonts w:ascii="Times New Roman" w:hAnsi="Times New Roman"/>
          <w:sz w:val="24"/>
          <w:szCs w:val="24"/>
        </w:rPr>
        <w:t>jpg</w:t>
      </w:r>
      <w:proofErr w:type="spellEnd"/>
      <w:r w:rsidRPr="00EE0837">
        <w:rPr>
          <w:rFonts w:ascii="Times New Roman" w:hAnsi="Times New Roman"/>
          <w:sz w:val="24"/>
          <w:szCs w:val="24"/>
        </w:rPr>
        <w:t>“.</w:t>
      </w:r>
    </w:p>
    <w:p w:rsidR="00CE0669" w:rsidRPr="00C650FB" w:rsidRDefault="00CE0669" w:rsidP="00C650FB">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4D4684">
        <w:rPr>
          <w:rFonts w:ascii="Times New Roman" w:hAnsi="Times New Roman"/>
          <w:sz w:val="24"/>
          <w:szCs w:val="24"/>
        </w:rPr>
        <w:t>Декларация от всеки доставчик, че активите, обект на инвестиция, не са втора употреба, съдържаща детайлно описание на т</w:t>
      </w:r>
      <w:r w:rsidRPr="00C650FB">
        <w:rPr>
          <w:rFonts w:ascii="Times New Roman" w:hAnsi="Times New Roman"/>
          <w:sz w:val="24"/>
          <w:szCs w:val="24"/>
        </w:rPr>
        <w:t>ехническите характеристики и индивидуализиращи данни, когато е приложимо (напр. серийни номера, номер на рама, номер на двигател, др.). В случай че в Приемно-предавателния протокол между доставчика/изпълнителя и бенефициента е включена декларативна част, че активите не са втора употреба, документът не се представя. Представя се във формат „</w:t>
      </w:r>
      <w:proofErr w:type="spellStart"/>
      <w:r w:rsidRPr="00C650FB">
        <w:rPr>
          <w:rFonts w:ascii="Times New Roman" w:hAnsi="Times New Roman"/>
          <w:sz w:val="24"/>
          <w:szCs w:val="24"/>
        </w:rPr>
        <w:t>pdf</w:t>
      </w:r>
      <w:proofErr w:type="spellEnd"/>
      <w:r w:rsidRPr="00C650FB">
        <w:rPr>
          <w:rFonts w:ascii="Times New Roman" w:hAnsi="Times New Roman"/>
          <w:sz w:val="24"/>
          <w:szCs w:val="24"/>
        </w:rPr>
        <w:t>“ или „</w:t>
      </w:r>
      <w:proofErr w:type="spellStart"/>
      <w:r w:rsidRPr="00C650FB">
        <w:rPr>
          <w:rFonts w:ascii="Times New Roman" w:hAnsi="Times New Roman"/>
          <w:sz w:val="24"/>
          <w:szCs w:val="24"/>
        </w:rPr>
        <w:t>jpg</w:t>
      </w:r>
      <w:proofErr w:type="spellEnd"/>
      <w:r w:rsidRPr="00C650FB">
        <w:rPr>
          <w:rFonts w:ascii="Times New Roman" w:hAnsi="Times New Roman"/>
          <w:sz w:val="24"/>
          <w:szCs w:val="24"/>
        </w:rPr>
        <w:t>“.</w:t>
      </w:r>
    </w:p>
    <w:p w:rsidR="00CE0669" w:rsidRPr="00C650FB" w:rsidRDefault="00CE0669" w:rsidP="00C650FB">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C650FB">
        <w:rPr>
          <w:rFonts w:ascii="Times New Roman" w:hAnsi="Times New Roman"/>
          <w:sz w:val="24"/>
          <w:szCs w:val="24"/>
        </w:rPr>
        <w:t>Документ, удостоверяващ, че земеделското стопанство отговаря на изискванията за хигиена на фуражите и тяхната безопасност, издаден от БАБХ, в случай на производство на фуражи - представя се при кандидатстване за окончателно плащане. Представя се във формат „</w:t>
      </w:r>
      <w:proofErr w:type="spellStart"/>
      <w:r w:rsidRPr="00C650FB">
        <w:rPr>
          <w:rFonts w:ascii="Times New Roman" w:hAnsi="Times New Roman"/>
          <w:sz w:val="24"/>
          <w:szCs w:val="24"/>
        </w:rPr>
        <w:t>pdf</w:t>
      </w:r>
      <w:proofErr w:type="spellEnd"/>
      <w:r w:rsidRPr="00C650FB">
        <w:rPr>
          <w:rFonts w:ascii="Times New Roman" w:hAnsi="Times New Roman"/>
          <w:sz w:val="24"/>
          <w:szCs w:val="24"/>
        </w:rPr>
        <w:t>“ или „</w:t>
      </w:r>
      <w:proofErr w:type="spellStart"/>
      <w:r w:rsidRPr="00C650FB">
        <w:rPr>
          <w:rFonts w:ascii="Times New Roman" w:hAnsi="Times New Roman"/>
          <w:sz w:val="24"/>
          <w:szCs w:val="24"/>
        </w:rPr>
        <w:t>jpg</w:t>
      </w:r>
      <w:proofErr w:type="spellEnd"/>
      <w:r w:rsidRPr="00C650FB">
        <w:rPr>
          <w:rFonts w:ascii="Times New Roman" w:hAnsi="Times New Roman"/>
          <w:sz w:val="24"/>
          <w:szCs w:val="24"/>
        </w:rPr>
        <w:t>“.</w:t>
      </w:r>
    </w:p>
    <w:p w:rsidR="00CE0669" w:rsidRPr="00C650FB" w:rsidRDefault="00CE0669" w:rsidP="00C650FB">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C650FB">
        <w:rPr>
          <w:rFonts w:ascii="Times New Roman" w:hAnsi="Times New Roman"/>
          <w:sz w:val="24"/>
          <w:szCs w:val="24"/>
        </w:rPr>
        <w:t>Договор за финансов лизинг с приложен към него погасителен план за изплащане на лизинговите вноски (в случаите на закупуване на активи чрез финансов лизинг и в случай че не е представен пред ДФ „Земеделие“ при кандидатстването). Представя се във формат „</w:t>
      </w:r>
      <w:proofErr w:type="spellStart"/>
      <w:r w:rsidRPr="00C650FB">
        <w:rPr>
          <w:rFonts w:ascii="Times New Roman" w:hAnsi="Times New Roman"/>
          <w:sz w:val="24"/>
          <w:szCs w:val="24"/>
        </w:rPr>
        <w:t>pdf</w:t>
      </w:r>
      <w:proofErr w:type="spellEnd"/>
      <w:r w:rsidRPr="00C650FB">
        <w:rPr>
          <w:rFonts w:ascii="Times New Roman" w:hAnsi="Times New Roman"/>
          <w:sz w:val="24"/>
          <w:szCs w:val="24"/>
        </w:rPr>
        <w:t>“ или „</w:t>
      </w:r>
      <w:proofErr w:type="spellStart"/>
      <w:r w:rsidRPr="00C650FB">
        <w:rPr>
          <w:rFonts w:ascii="Times New Roman" w:hAnsi="Times New Roman"/>
          <w:sz w:val="24"/>
          <w:szCs w:val="24"/>
        </w:rPr>
        <w:t>jpg</w:t>
      </w:r>
      <w:proofErr w:type="spellEnd"/>
      <w:r w:rsidRPr="00C650FB">
        <w:rPr>
          <w:rFonts w:ascii="Times New Roman" w:hAnsi="Times New Roman"/>
          <w:sz w:val="24"/>
          <w:szCs w:val="24"/>
        </w:rPr>
        <w:t>“.</w:t>
      </w:r>
    </w:p>
    <w:p w:rsidR="00CE0669" w:rsidRPr="00C650FB" w:rsidRDefault="00CE0669" w:rsidP="00C650FB">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C650FB">
        <w:rPr>
          <w:rFonts w:ascii="Times New Roman" w:hAnsi="Times New Roman"/>
          <w:sz w:val="24"/>
          <w:szCs w:val="24"/>
        </w:rPr>
        <w:t>Удостоверение за наличие или липса на задължения по Закона за местните данъци и такси от съответната община по седалището на ползвателя. Представя се във формат „</w:t>
      </w:r>
      <w:proofErr w:type="spellStart"/>
      <w:r w:rsidRPr="00C650FB">
        <w:rPr>
          <w:rFonts w:ascii="Times New Roman" w:hAnsi="Times New Roman"/>
          <w:sz w:val="24"/>
          <w:szCs w:val="24"/>
        </w:rPr>
        <w:t>pdf</w:t>
      </w:r>
      <w:proofErr w:type="spellEnd"/>
      <w:r w:rsidRPr="00C650FB">
        <w:rPr>
          <w:rFonts w:ascii="Times New Roman" w:hAnsi="Times New Roman"/>
          <w:sz w:val="24"/>
          <w:szCs w:val="24"/>
        </w:rPr>
        <w:t>“ или „</w:t>
      </w:r>
      <w:proofErr w:type="spellStart"/>
      <w:r w:rsidRPr="00C650FB">
        <w:rPr>
          <w:rFonts w:ascii="Times New Roman" w:hAnsi="Times New Roman"/>
          <w:sz w:val="24"/>
          <w:szCs w:val="24"/>
        </w:rPr>
        <w:t>jpg</w:t>
      </w:r>
      <w:proofErr w:type="spellEnd"/>
      <w:r w:rsidRPr="00C650FB">
        <w:rPr>
          <w:rFonts w:ascii="Times New Roman" w:hAnsi="Times New Roman"/>
          <w:sz w:val="24"/>
          <w:szCs w:val="24"/>
        </w:rPr>
        <w:t>“.</w:t>
      </w:r>
    </w:p>
    <w:p w:rsidR="00CE0669" w:rsidRPr="00C650FB" w:rsidRDefault="00CE0669" w:rsidP="00C650FB">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C650FB">
        <w:rPr>
          <w:rFonts w:ascii="Times New Roman" w:hAnsi="Times New Roman"/>
          <w:sz w:val="24"/>
          <w:szCs w:val="24"/>
        </w:rPr>
        <w:t xml:space="preserve">Разрешително за </w:t>
      </w:r>
      <w:proofErr w:type="spellStart"/>
      <w:r w:rsidRPr="00C650FB">
        <w:rPr>
          <w:rFonts w:ascii="Times New Roman" w:hAnsi="Times New Roman"/>
          <w:sz w:val="24"/>
          <w:szCs w:val="24"/>
        </w:rPr>
        <w:t>водовземане</w:t>
      </w:r>
      <w:proofErr w:type="spellEnd"/>
      <w:r w:rsidRPr="00C650FB">
        <w:rPr>
          <w:rFonts w:ascii="Times New Roman" w:hAnsi="Times New Roman"/>
          <w:sz w:val="24"/>
          <w:szCs w:val="24"/>
        </w:rPr>
        <w:t xml:space="preserve"> </w:t>
      </w:r>
      <w:r w:rsidR="004F1017">
        <w:rPr>
          <w:rFonts w:ascii="Times New Roman" w:hAnsi="Times New Roman"/>
          <w:sz w:val="24"/>
          <w:szCs w:val="24"/>
        </w:rPr>
        <w:t>и/</w:t>
      </w:r>
      <w:r w:rsidRPr="00EE0837">
        <w:rPr>
          <w:rFonts w:ascii="Times New Roman" w:hAnsi="Times New Roman"/>
          <w:sz w:val="24"/>
          <w:szCs w:val="24"/>
        </w:rPr>
        <w:t xml:space="preserve">или договор за ползване на услуга „доставка на </w:t>
      </w:r>
      <w:r w:rsidRPr="004D4684">
        <w:rPr>
          <w:rFonts w:ascii="Times New Roman" w:hAnsi="Times New Roman"/>
          <w:sz w:val="24"/>
          <w:szCs w:val="24"/>
        </w:rPr>
        <w:t xml:space="preserve">вода за напояване“ с клон на „Напоителни системи“ ЕАД или със сдружение за напояване, или документ, удостоверяващ възможността за предоставяне на услугата „доставяне на вода за напояване“ от клон на „Напоителни системи“ ЕАД или със сдружение за напояване. </w:t>
      </w:r>
      <w:r w:rsidRPr="00C650FB">
        <w:rPr>
          <w:rFonts w:ascii="Times New Roman" w:hAnsi="Times New Roman"/>
          <w:sz w:val="24"/>
          <w:szCs w:val="24"/>
        </w:rPr>
        <w:t>Представя се във формат „</w:t>
      </w:r>
      <w:proofErr w:type="spellStart"/>
      <w:r w:rsidRPr="00C650FB">
        <w:rPr>
          <w:rFonts w:ascii="Times New Roman" w:hAnsi="Times New Roman"/>
          <w:sz w:val="24"/>
          <w:szCs w:val="24"/>
        </w:rPr>
        <w:t>pdf</w:t>
      </w:r>
      <w:proofErr w:type="spellEnd"/>
      <w:r w:rsidRPr="00C650FB">
        <w:rPr>
          <w:rFonts w:ascii="Times New Roman" w:hAnsi="Times New Roman"/>
          <w:sz w:val="24"/>
          <w:szCs w:val="24"/>
        </w:rPr>
        <w:t>“ или „</w:t>
      </w:r>
      <w:proofErr w:type="spellStart"/>
      <w:r w:rsidRPr="00C650FB">
        <w:rPr>
          <w:rFonts w:ascii="Times New Roman" w:hAnsi="Times New Roman"/>
          <w:sz w:val="24"/>
          <w:szCs w:val="24"/>
        </w:rPr>
        <w:t>jpg</w:t>
      </w:r>
      <w:proofErr w:type="spellEnd"/>
      <w:r w:rsidRPr="00C650FB">
        <w:rPr>
          <w:rFonts w:ascii="Times New Roman" w:hAnsi="Times New Roman"/>
          <w:sz w:val="24"/>
          <w:szCs w:val="24"/>
        </w:rPr>
        <w:t>“.</w:t>
      </w:r>
    </w:p>
    <w:p w:rsidR="00CE0669" w:rsidRPr="004D4684" w:rsidRDefault="00CE0669" w:rsidP="00C650FB">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C650FB">
        <w:rPr>
          <w:rFonts w:ascii="Times New Roman" w:hAnsi="Times New Roman"/>
          <w:sz w:val="24"/>
          <w:szCs w:val="24"/>
        </w:rPr>
        <w:t xml:space="preserve">Анализ, удостоверяващ изпълнението на условията по </w:t>
      </w:r>
      <w:r w:rsidR="00E279B7" w:rsidRPr="00C650FB">
        <w:rPr>
          <w:rFonts w:ascii="Times New Roman" w:hAnsi="Times New Roman"/>
          <w:sz w:val="24"/>
          <w:szCs w:val="24"/>
        </w:rPr>
        <w:t xml:space="preserve">т. 14.1.-14.3. от </w:t>
      </w:r>
      <w:r w:rsidR="006463DE">
        <w:rPr>
          <w:rFonts w:ascii="Times New Roman" w:hAnsi="Times New Roman"/>
          <w:sz w:val="24"/>
          <w:szCs w:val="24"/>
        </w:rPr>
        <w:t>Р</w:t>
      </w:r>
      <w:r w:rsidR="006463DE" w:rsidRPr="00EE0837">
        <w:rPr>
          <w:rFonts w:ascii="Times New Roman" w:hAnsi="Times New Roman"/>
          <w:sz w:val="24"/>
          <w:szCs w:val="24"/>
        </w:rPr>
        <w:t xml:space="preserve">аздел </w:t>
      </w:r>
      <w:r w:rsidR="00551360">
        <w:rPr>
          <w:rFonts w:ascii="Times New Roman" w:hAnsi="Times New Roman"/>
          <w:sz w:val="24"/>
          <w:szCs w:val="24"/>
        </w:rPr>
        <w:t>9</w:t>
      </w:r>
      <w:r w:rsidR="00E279B7" w:rsidRPr="00EE0837">
        <w:rPr>
          <w:rFonts w:ascii="Times New Roman" w:hAnsi="Times New Roman"/>
          <w:sz w:val="24"/>
          <w:szCs w:val="24"/>
        </w:rPr>
        <w:t>.1</w:t>
      </w:r>
      <w:r w:rsidRPr="00EE0837">
        <w:rPr>
          <w:rFonts w:ascii="Times New Roman" w:hAnsi="Times New Roman"/>
          <w:sz w:val="24"/>
          <w:szCs w:val="24"/>
        </w:rPr>
        <w:t xml:space="preserve"> „Условия за допустимост на </w:t>
      </w:r>
      <w:r w:rsidR="00551360" w:rsidRPr="00551360">
        <w:rPr>
          <w:rFonts w:ascii="Times New Roman" w:hAnsi="Times New Roman"/>
          <w:sz w:val="24"/>
          <w:szCs w:val="24"/>
        </w:rPr>
        <w:t>дейностите/инвестициите, в т.ч. срок за изпълнение на одобрените заявления за подпомагане</w:t>
      </w:r>
      <w:r w:rsidRPr="00EE0837">
        <w:rPr>
          <w:rFonts w:ascii="Times New Roman" w:hAnsi="Times New Roman"/>
          <w:sz w:val="24"/>
          <w:szCs w:val="24"/>
        </w:rPr>
        <w:t>“</w:t>
      </w:r>
      <w:r w:rsidRPr="004D4684">
        <w:rPr>
          <w:rFonts w:ascii="Times New Roman" w:hAnsi="Times New Roman"/>
          <w:sz w:val="24"/>
          <w:szCs w:val="24"/>
        </w:rPr>
        <w:t xml:space="preserve"> от Условията за кандидатстване, изготвен и съгласуван от правоспособно лице с компетентност в съответната област (изисква се когато в процеса на изпълнение е налице промяна в техническите характеристики и/или други показатели в случаите на инвестиции за производство на енергия от ВЕИ).</w:t>
      </w:r>
    </w:p>
    <w:p w:rsidR="00CE0669" w:rsidRPr="00EE0837" w:rsidRDefault="00CE0669" w:rsidP="00C650FB">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C650FB">
        <w:rPr>
          <w:rFonts w:ascii="Times New Roman" w:hAnsi="Times New Roman"/>
          <w:sz w:val="24"/>
          <w:szCs w:val="24"/>
        </w:rPr>
        <w:t xml:space="preserve">Становище от инженер, вписан в регистъра към Камарата на инженерите в инвестиционното проектиране, правоспособен да проектира системи за напояване, доказващо изпълнение или надвишаване на реалните показатели </w:t>
      </w:r>
      <w:r w:rsidR="001243BB">
        <w:rPr>
          <w:rFonts w:ascii="Times New Roman" w:hAnsi="Times New Roman"/>
          <w:sz w:val="24"/>
          <w:szCs w:val="24"/>
        </w:rPr>
        <w:t>за</w:t>
      </w:r>
      <w:r w:rsidR="001243BB" w:rsidRPr="001243BB">
        <w:rPr>
          <w:rFonts w:ascii="Times New Roman" w:hAnsi="Times New Roman"/>
          <w:sz w:val="24"/>
          <w:szCs w:val="24"/>
        </w:rPr>
        <w:t xml:space="preserve"> приноса на закупуваните активи към </w:t>
      </w:r>
      <w:r w:rsidR="001243BB" w:rsidRPr="001243BB">
        <w:rPr>
          <w:rFonts w:ascii="Times New Roman" w:hAnsi="Times New Roman"/>
          <w:sz w:val="24"/>
          <w:szCs w:val="24"/>
        </w:rPr>
        <w:lastRenderedPageBreak/>
        <w:t>автоматизацията/цифровизацията на процеса по напояване</w:t>
      </w:r>
      <w:r w:rsidR="001243BB" w:rsidRPr="00EE0837" w:rsidDel="001243BB">
        <w:rPr>
          <w:rFonts w:ascii="Times New Roman" w:hAnsi="Times New Roman"/>
          <w:sz w:val="24"/>
          <w:szCs w:val="24"/>
        </w:rPr>
        <w:t xml:space="preserve"> </w:t>
      </w:r>
      <w:r w:rsidRPr="004D4684">
        <w:rPr>
          <w:rFonts w:ascii="Times New Roman" w:hAnsi="Times New Roman"/>
          <w:sz w:val="24"/>
          <w:szCs w:val="24"/>
        </w:rPr>
        <w:t>спрямо заложените показатели в инженер</w:t>
      </w:r>
      <w:r w:rsidRPr="00C650FB">
        <w:rPr>
          <w:rFonts w:ascii="Times New Roman" w:hAnsi="Times New Roman"/>
          <w:sz w:val="24"/>
          <w:szCs w:val="24"/>
        </w:rPr>
        <w:t>ния проект към датата на кандидатстване</w:t>
      </w:r>
      <w:r w:rsidRPr="00C650FB">
        <w:rPr>
          <w:rFonts w:ascii="Times New Roman" w:hAnsi="Times New Roman"/>
          <w:sz w:val="24"/>
          <w:szCs w:val="24"/>
          <w:lang w:val="en-US"/>
        </w:rPr>
        <w:t xml:space="preserve"> </w:t>
      </w:r>
      <w:r w:rsidRPr="00C650FB">
        <w:rPr>
          <w:rFonts w:ascii="Times New Roman" w:hAnsi="Times New Roman"/>
          <w:sz w:val="24"/>
          <w:szCs w:val="24"/>
        </w:rPr>
        <w:t xml:space="preserve">по т. </w:t>
      </w:r>
      <w:r w:rsidR="001243BB" w:rsidRPr="00C650FB">
        <w:rPr>
          <w:rFonts w:ascii="Times New Roman" w:hAnsi="Times New Roman"/>
          <w:sz w:val="24"/>
          <w:szCs w:val="24"/>
        </w:rPr>
        <w:t>16.4</w:t>
      </w:r>
      <w:r w:rsidR="001243BB" w:rsidRPr="00EE0837">
        <w:rPr>
          <w:rFonts w:ascii="Times New Roman" w:hAnsi="Times New Roman"/>
          <w:sz w:val="24"/>
          <w:szCs w:val="24"/>
        </w:rPr>
        <w:t xml:space="preserve"> </w:t>
      </w:r>
      <w:r w:rsidRPr="00EE0837">
        <w:rPr>
          <w:rFonts w:ascii="Times New Roman" w:hAnsi="Times New Roman"/>
          <w:sz w:val="24"/>
          <w:szCs w:val="24"/>
        </w:rPr>
        <w:t xml:space="preserve">от Раздел </w:t>
      </w:r>
      <w:r w:rsidR="001243BB" w:rsidRPr="00C650FB">
        <w:rPr>
          <w:rFonts w:ascii="Times New Roman" w:hAnsi="Times New Roman"/>
          <w:sz w:val="24"/>
          <w:szCs w:val="24"/>
        </w:rPr>
        <w:t>9</w:t>
      </w:r>
      <w:r w:rsidR="00E279B7" w:rsidRPr="00EE0837">
        <w:rPr>
          <w:rFonts w:ascii="Times New Roman" w:hAnsi="Times New Roman"/>
          <w:sz w:val="24"/>
          <w:szCs w:val="24"/>
        </w:rPr>
        <w:t xml:space="preserve">.1. </w:t>
      </w:r>
      <w:r w:rsidR="006463DE" w:rsidRPr="00EE0837">
        <w:rPr>
          <w:rFonts w:ascii="Times New Roman" w:hAnsi="Times New Roman"/>
          <w:sz w:val="24"/>
          <w:szCs w:val="24"/>
        </w:rPr>
        <w:t>„</w:t>
      </w:r>
      <w:r w:rsidR="00E279B7" w:rsidRPr="004D4684">
        <w:rPr>
          <w:rFonts w:ascii="Times New Roman" w:hAnsi="Times New Roman"/>
          <w:sz w:val="24"/>
          <w:szCs w:val="24"/>
        </w:rPr>
        <w:t>Условия за</w:t>
      </w:r>
      <w:r w:rsidR="00E279B7" w:rsidRPr="00C650FB">
        <w:rPr>
          <w:rFonts w:ascii="Times New Roman" w:hAnsi="Times New Roman"/>
          <w:sz w:val="24"/>
          <w:szCs w:val="24"/>
        </w:rPr>
        <w:t xml:space="preserve"> допустимост на дейностите/инвестициите, в т.ч. срок за изпълнение на одобрените заявления за подпомагане</w:t>
      </w:r>
      <w:r w:rsidR="006463DE">
        <w:rPr>
          <w:rFonts w:ascii="Times New Roman" w:hAnsi="Times New Roman"/>
          <w:sz w:val="24"/>
          <w:szCs w:val="24"/>
        </w:rPr>
        <w:t>“</w:t>
      </w:r>
      <w:r w:rsidRPr="00EE0837">
        <w:rPr>
          <w:rFonts w:ascii="Times New Roman" w:hAnsi="Times New Roman"/>
          <w:sz w:val="24"/>
          <w:szCs w:val="24"/>
        </w:rPr>
        <w:t xml:space="preserve"> от Условията за кандидатстване.</w:t>
      </w:r>
    </w:p>
    <w:p w:rsidR="00E279B7" w:rsidRDefault="00E279B7" w:rsidP="00C650FB">
      <w:pPr>
        <w:pStyle w:val="ListParagraph"/>
        <w:numPr>
          <w:ilvl w:val="0"/>
          <w:numId w:val="12"/>
        </w:numPr>
        <w:spacing w:after="0" w:line="276" w:lineRule="auto"/>
        <w:ind w:left="0" w:firstLine="709"/>
        <w:contextualSpacing w:val="0"/>
        <w:jc w:val="both"/>
        <w:rPr>
          <w:rFonts w:ascii="Times New Roman" w:hAnsi="Times New Roman"/>
          <w:sz w:val="24"/>
          <w:szCs w:val="24"/>
        </w:rPr>
      </w:pPr>
      <w:r w:rsidRPr="004D4684">
        <w:rPr>
          <w:rFonts w:ascii="Times New Roman" w:hAnsi="Times New Roman"/>
          <w:sz w:val="24"/>
          <w:szCs w:val="24"/>
          <w:lang w:eastAsia="bg-BG"/>
        </w:rPr>
        <w:t>Документ, издаден от обслужващата банка с удостоверителен характер за банковата сметка на бенефициента, по която ще бъде преведена финансовата помощ. Представя се във формат „</w:t>
      </w:r>
      <w:proofErr w:type="spellStart"/>
      <w:r w:rsidRPr="004D4684">
        <w:rPr>
          <w:rFonts w:ascii="Times New Roman" w:hAnsi="Times New Roman"/>
          <w:sz w:val="24"/>
          <w:szCs w:val="24"/>
          <w:lang w:eastAsia="bg-BG"/>
        </w:rPr>
        <w:t>pdf</w:t>
      </w:r>
      <w:proofErr w:type="spellEnd"/>
      <w:r w:rsidRPr="004D4684">
        <w:rPr>
          <w:rFonts w:ascii="Times New Roman" w:hAnsi="Times New Roman"/>
          <w:sz w:val="24"/>
          <w:szCs w:val="24"/>
          <w:lang w:eastAsia="bg-BG"/>
        </w:rPr>
        <w:t>“ или „</w:t>
      </w:r>
      <w:proofErr w:type="spellStart"/>
      <w:r w:rsidRPr="004D4684">
        <w:rPr>
          <w:rFonts w:ascii="Times New Roman" w:hAnsi="Times New Roman"/>
          <w:sz w:val="24"/>
          <w:szCs w:val="24"/>
          <w:lang w:eastAsia="bg-BG"/>
        </w:rPr>
        <w:t>jpg</w:t>
      </w:r>
      <w:proofErr w:type="spellEnd"/>
      <w:r w:rsidRPr="004D4684">
        <w:rPr>
          <w:rFonts w:ascii="Times New Roman" w:hAnsi="Times New Roman"/>
          <w:sz w:val="24"/>
          <w:szCs w:val="24"/>
          <w:lang w:eastAsia="bg-BG"/>
        </w:rPr>
        <w:t>“.</w:t>
      </w:r>
    </w:p>
    <w:p w:rsidR="00551360" w:rsidRPr="00EE0837" w:rsidRDefault="00551360" w:rsidP="00C650FB">
      <w:pPr>
        <w:numPr>
          <w:ilvl w:val="0"/>
          <w:numId w:val="12"/>
        </w:numPr>
        <w:spacing w:after="0" w:line="276" w:lineRule="auto"/>
        <w:ind w:left="0" w:firstLine="709"/>
        <w:jc w:val="both"/>
        <w:rPr>
          <w:rFonts w:ascii="Times New Roman" w:hAnsi="Times New Roman"/>
          <w:iCs/>
          <w:sz w:val="24"/>
          <w:szCs w:val="24"/>
        </w:rPr>
      </w:pPr>
      <w:r w:rsidRPr="003529A4">
        <w:rPr>
          <w:rFonts w:ascii="Times New Roman" w:hAnsi="Times New Roman"/>
          <w:iCs/>
          <w:sz w:val="24"/>
          <w:szCs w:val="24"/>
        </w:rPr>
        <w:t xml:space="preserve">Документ, удостоверяващ размера на полученото финансиране, в т.ч. и от държавни, териториални или местни органи или от други </w:t>
      </w:r>
      <w:proofErr w:type="spellStart"/>
      <w:r w:rsidRPr="003529A4">
        <w:rPr>
          <w:rFonts w:ascii="Times New Roman" w:hAnsi="Times New Roman"/>
          <w:iCs/>
          <w:sz w:val="24"/>
          <w:szCs w:val="24"/>
        </w:rPr>
        <w:t>публичноправни</w:t>
      </w:r>
      <w:proofErr w:type="spellEnd"/>
      <w:r w:rsidRPr="003529A4">
        <w:rPr>
          <w:rFonts w:ascii="Times New Roman" w:hAnsi="Times New Roman"/>
          <w:iCs/>
          <w:sz w:val="24"/>
          <w:szCs w:val="24"/>
        </w:rPr>
        <w:t xml:space="preserve"> организации. Представя се във формат „</w:t>
      </w:r>
      <w:proofErr w:type="spellStart"/>
      <w:r w:rsidRPr="003529A4">
        <w:rPr>
          <w:rFonts w:ascii="Times New Roman" w:hAnsi="Times New Roman"/>
          <w:iCs/>
          <w:sz w:val="24"/>
          <w:szCs w:val="24"/>
        </w:rPr>
        <w:t>pdf</w:t>
      </w:r>
      <w:proofErr w:type="spellEnd"/>
      <w:r w:rsidRPr="003529A4">
        <w:rPr>
          <w:rFonts w:ascii="Times New Roman" w:hAnsi="Times New Roman"/>
          <w:iCs/>
          <w:sz w:val="24"/>
          <w:szCs w:val="24"/>
        </w:rPr>
        <w:t>“ или „</w:t>
      </w:r>
      <w:proofErr w:type="spellStart"/>
      <w:r w:rsidRPr="003529A4">
        <w:rPr>
          <w:rFonts w:ascii="Times New Roman" w:hAnsi="Times New Roman"/>
          <w:iCs/>
          <w:sz w:val="24"/>
          <w:szCs w:val="24"/>
        </w:rPr>
        <w:t>jpg</w:t>
      </w:r>
      <w:proofErr w:type="spellEnd"/>
      <w:r w:rsidRPr="003529A4">
        <w:rPr>
          <w:rFonts w:ascii="Times New Roman" w:hAnsi="Times New Roman"/>
          <w:iCs/>
          <w:sz w:val="24"/>
          <w:szCs w:val="24"/>
        </w:rPr>
        <w:t xml:space="preserve">”. Представя се само от </w:t>
      </w:r>
      <w:r w:rsidRPr="003529A4">
        <w:rPr>
          <w:rFonts w:ascii="Times New Roman" w:hAnsi="Times New Roman"/>
          <w:sz w:val="24"/>
          <w:szCs w:val="24"/>
        </w:rPr>
        <w:t>бенефициенти</w:t>
      </w:r>
      <w:r w:rsidRPr="003529A4">
        <w:rPr>
          <w:rFonts w:ascii="Times New Roman" w:hAnsi="Times New Roman"/>
          <w:iCs/>
          <w:sz w:val="24"/>
          <w:szCs w:val="24"/>
        </w:rPr>
        <w:t>, регистрирани по Закона за вероизповеданията във връзка с проверка за съответствие с условията на чл. 5, ал. 2, т. 14 от ЗОП.</w:t>
      </w:r>
    </w:p>
    <w:p w:rsidR="00E279B7" w:rsidRPr="00EE0837" w:rsidRDefault="00E279B7" w:rsidP="00EE0837">
      <w:pPr>
        <w:pStyle w:val="ListParagraph"/>
        <w:spacing w:after="0" w:line="276" w:lineRule="auto"/>
        <w:ind w:left="0"/>
        <w:contextualSpacing w:val="0"/>
        <w:jc w:val="both"/>
        <w:rPr>
          <w:rFonts w:ascii="Times New Roman" w:hAnsi="Times New Roman"/>
          <w:sz w:val="24"/>
          <w:szCs w:val="24"/>
        </w:rPr>
      </w:pPr>
    </w:p>
    <w:p w:rsidR="0090443D" w:rsidRPr="004D4684" w:rsidRDefault="00EE0837" w:rsidP="004D4684">
      <w:pPr>
        <w:spacing w:after="0" w:line="276" w:lineRule="auto"/>
        <w:jc w:val="center"/>
        <w:rPr>
          <w:rFonts w:ascii="Times New Roman" w:hAnsi="Times New Roman"/>
          <w:b/>
          <w:sz w:val="24"/>
          <w:szCs w:val="24"/>
        </w:rPr>
      </w:pPr>
      <w:r>
        <w:rPr>
          <w:rFonts w:ascii="Times New Roman" w:hAnsi="Times New Roman"/>
          <w:b/>
          <w:sz w:val="24"/>
          <w:szCs w:val="24"/>
        </w:rPr>
        <w:t>Б</w:t>
      </w:r>
      <w:r w:rsidR="0090443D" w:rsidRPr="004D4684">
        <w:rPr>
          <w:rFonts w:ascii="Times New Roman" w:hAnsi="Times New Roman"/>
          <w:b/>
          <w:sz w:val="24"/>
          <w:szCs w:val="24"/>
        </w:rPr>
        <w:t>. Специфични документи за доказване на съответствие с критерии за допустимост, критерии за оценка и други ангажименти и задължения на бенефициента:</w:t>
      </w:r>
    </w:p>
    <w:p w:rsidR="0090443D" w:rsidRPr="00C650FB" w:rsidRDefault="0090443D" w:rsidP="00C650FB">
      <w:pPr>
        <w:spacing w:after="0" w:line="276" w:lineRule="auto"/>
        <w:ind w:firstLine="709"/>
        <w:jc w:val="both"/>
        <w:rPr>
          <w:rFonts w:ascii="Times New Roman" w:hAnsi="Times New Roman"/>
          <w:b/>
          <w:sz w:val="24"/>
          <w:szCs w:val="24"/>
        </w:rPr>
      </w:pPr>
      <w:r w:rsidRPr="00C650FB">
        <w:rPr>
          <w:rFonts w:ascii="Times New Roman" w:hAnsi="Times New Roman"/>
          <w:b/>
          <w:sz w:val="24"/>
          <w:szCs w:val="24"/>
        </w:rPr>
        <w:t>1. Строително-монтажни работи (СМР), пряко свързани с изпълнение на одобрените дейности:</w:t>
      </w:r>
    </w:p>
    <w:p w:rsidR="0090443D" w:rsidRPr="00C650FB" w:rsidRDefault="0090443D" w:rsidP="00C650FB">
      <w:pPr>
        <w:spacing w:after="0" w:line="276" w:lineRule="auto"/>
        <w:ind w:firstLine="709"/>
        <w:jc w:val="both"/>
        <w:rPr>
          <w:rFonts w:ascii="Times New Roman" w:hAnsi="Times New Roman"/>
          <w:sz w:val="24"/>
          <w:szCs w:val="24"/>
        </w:rPr>
      </w:pPr>
      <w:r w:rsidRPr="00C650FB">
        <w:rPr>
          <w:rFonts w:ascii="Times New Roman" w:hAnsi="Times New Roman"/>
          <w:sz w:val="24"/>
          <w:szCs w:val="24"/>
        </w:rPr>
        <w:t>1.1. Разрешително за ползване на строеж и акт образец 16 (съгласно Наредба № 3 от 2003 г. за съставяне на актове и протоколи по време на строителството) – при кандидатстване за окончателно плащане (в зависимост от характера на инвестицията). Представя се във формат „</w:t>
      </w:r>
      <w:proofErr w:type="spellStart"/>
      <w:r w:rsidRPr="00C650FB">
        <w:rPr>
          <w:rFonts w:ascii="Times New Roman" w:hAnsi="Times New Roman"/>
          <w:sz w:val="24"/>
          <w:szCs w:val="24"/>
        </w:rPr>
        <w:t>pdf</w:t>
      </w:r>
      <w:proofErr w:type="spellEnd"/>
      <w:r w:rsidRPr="00C650FB">
        <w:rPr>
          <w:rFonts w:ascii="Times New Roman" w:hAnsi="Times New Roman"/>
          <w:sz w:val="24"/>
          <w:szCs w:val="24"/>
        </w:rPr>
        <w:t>“ или „</w:t>
      </w:r>
      <w:proofErr w:type="spellStart"/>
      <w:r w:rsidRPr="00C650FB">
        <w:rPr>
          <w:rFonts w:ascii="Times New Roman" w:hAnsi="Times New Roman"/>
          <w:sz w:val="24"/>
          <w:szCs w:val="24"/>
        </w:rPr>
        <w:t>jpg</w:t>
      </w:r>
      <w:proofErr w:type="spellEnd"/>
      <w:r w:rsidRPr="00C650FB">
        <w:rPr>
          <w:rFonts w:ascii="Times New Roman" w:hAnsi="Times New Roman"/>
          <w:sz w:val="24"/>
          <w:szCs w:val="24"/>
        </w:rPr>
        <w:t>“.</w:t>
      </w:r>
    </w:p>
    <w:p w:rsidR="0090443D" w:rsidRPr="00C650FB" w:rsidRDefault="0090443D" w:rsidP="00C650FB">
      <w:pPr>
        <w:spacing w:after="0" w:line="276" w:lineRule="auto"/>
        <w:ind w:firstLine="709"/>
        <w:jc w:val="both"/>
        <w:rPr>
          <w:rFonts w:ascii="Times New Roman" w:hAnsi="Times New Roman"/>
          <w:sz w:val="24"/>
          <w:szCs w:val="24"/>
        </w:rPr>
      </w:pPr>
      <w:r w:rsidRPr="00C650FB">
        <w:rPr>
          <w:rFonts w:ascii="Times New Roman" w:hAnsi="Times New Roman"/>
          <w:sz w:val="24"/>
          <w:szCs w:val="24"/>
        </w:rPr>
        <w:t>1.2. Удостоверение за въвеждане в експлоатация и акт образец 15 (съгласно Наредба № 3 от 2003 г.) – при кандидатстване за окончателно плащане. Представя се във формат „</w:t>
      </w:r>
      <w:proofErr w:type="spellStart"/>
      <w:r w:rsidRPr="00C650FB">
        <w:rPr>
          <w:rFonts w:ascii="Times New Roman" w:hAnsi="Times New Roman"/>
          <w:sz w:val="24"/>
          <w:szCs w:val="24"/>
        </w:rPr>
        <w:t>pdf</w:t>
      </w:r>
      <w:proofErr w:type="spellEnd"/>
      <w:r w:rsidRPr="00C650FB">
        <w:rPr>
          <w:rFonts w:ascii="Times New Roman" w:hAnsi="Times New Roman"/>
          <w:sz w:val="24"/>
          <w:szCs w:val="24"/>
        </w:rPr>
        <w:t>“ или „</w:t>
      </w:r>
      <w:proofErr w:type="spellStart"/>
      <w:r w:rsidRPr="00C650FB">
        <w:rPr>
          <w:rFonts w:ascii="Times New Roman" w:hAnsi="Times New Roman"/>
          <w:sz w:val="24"/>
          <w:szCs w:val="24"/>
        </w:rPr>
        <w:t>jpg</w:t>
      </w:r>
      <w:proofErr w:type="spellEnd"/>
      <w:r w:rsidRPr="00C650FB">
        <w:rPr>
          <w:rFonts w:ascii="Times New Roman" w:hAnsi="Times New Roman"/>
          <w:sz w:val="24"/>
          <w:szCs w:val="24"/>
        </w:rPr>
        <w:t>“.</w:t>
      </w:r>
    </w:p>
    <w:p w:rsidR="0090443D" w:rsidRPr="00C650FB" w:rsidRDefault="0090443D" w:rsidP="00C650FB">
      <w:pPr>
        <w:spacing w:after="0" w:line="276" w:lineRule="auto"/>
        <w:ind w:firstLine="709"/>
        <w:jc w:val="both"/>
        <w:rPr>
          <w:rFonts w:ascii="Times New Roman" w:hAnsi="Times New Roman"/>
          <w:b/>
          <w:sz w:val="24"/>
          <w:szCs w:val="24"/>
        </w:rPr>
      </w:pPr>
    </w:p>
    <w:p w:rsidR="0090443D" w:rsidRPr="00C650FB" w:rsidRDefault="0090443D" w:rsidP="00C650FB">
      <w:pPr>
        <w:spacing w:after="0" w:line="276" w:lineRule="auto"/>
        <w:ind w:firstLine="709"/>
        <w:jc w:val="both"/>
        <w:rPr>
          <w:rFonts w:ascii="Times New Roman" w:hAnsi="Times New Roman"/>
          <w:sz w:val="24"/>
          <w:szCs w:val="24"/>
        </w:rPr>
      </w:pPr>
      <w:r w:rsidRPr="00C650FB">
        <w:rPr>
          <w:rFonts w:ascii="Times New Roman" w:hAnsi="Times New Roman"/>
          <w:b/>
          <w:sz w:val="24"/>
          <w:szCs w:val="24"/>
        </w:rPr>
        <w:t xml:space="preserve">2. Закупуване, включително чрез финансов лизинг, и/или инсталиране на нови машини, съоръжения и оборудване. </w:t>
      </w:r>
    </w:p>
    <w:p w:rsidR="0090443D" w:rsidRPr="00C650FB" w:rsidRDefault="0090443D" w:rsidP="00C650FB">
      <w:pPr>
        <w:spacing w:after="0" w:line="276" w:lineRule="auto"/>
        <w:ind w:firstLine="709"/>
        <w:jc w:val="both"/>
        <w:rPr>
          <w:rFonts w:ascii="Times New Roman" w:hAnsi="Times New Roman"/>
          <w:sz w:val="24"/>
          <w:szCs w:val="24"/>
        </w:rPr>
      </w:pPr>
      <w:r w:rsidRPr="00C650FB">
        <w:rPr>
          <w:rFonts w:ascii="Times New Roman" w:hAnsi="Times New Roman"/>
          <w:sz w:val="24"/>
          <w:szCs w:val="24"/>
        </w:rPr>
        <w:t>2.1. Протокол за проведена 72-часова проба при експлоатационни условия, в случаите, когато се изисква съгласно действащата нормативна уредба и в зависимост от характера на инвестицията. Представя се във формат „</w:t>
      </w:r>
      <w:proofErr w:type="spellStart"/>
      <w:r w:rsidRPr="00C650FB">
        <w:rPr>
          <w:rFonts w:ascii="Times New Roman" w:hAnsi="Times New Roman"/>
          <w:sz w:val="24"/>
          <w:szCs w:val="24"/>
        </w:rPr>
        <w:t>pdf</w:t>
      </w:r>
      <w:proofErr w:type="spellEnd"/>
      <w:r w:rsidRPr="00C650FB">
        <w:rPr>
          <w:rFonts w:ascii="Times New Roman" w:hAnsi="Times New Roman"/>
          <w:sz w:val="24"/>
          <w:szCs w:val="24"/>
        </w:rPr>
        <w:t>“ или „</w:t>
      </w:r>
      <w:proofErr w:type="spellStart"/>
      <w:r w:rsidRPr="00C650FB">
        <w:rPr>
          <w:rFonts w:ascii="Times New Roman" w:hAnsi="Times New Roman"/>
          <w:sz w:val="24"/>
          <w:szCs w:val="24"/>
        </w:rPr>
        <w:t>jpg</w:t>
      </w:r>
      <w:proofErr w:type="spellEnd"/>
      <w:r w:rsidRPr="00C650FB">
        <w:rPr>
          <w:rFonts w:ascii="Times New Roman" w:hAnsi="Times New Roman"/>
          <w:sz w:val="24"/>
          <w:szCs w:val="24"/>
        </w:rPr>
        <w:t>“.</w:t>
      </w:r>
    </w:p>
    <w:p w:rsidR="0090443D" w:rsidRPr="00C650FB" w:rsidRDefault="0090443D" w:rsidP="00C650FB">
      <w:pPr>
        <w:spacing w:after="0" w:line="276" w:lineRule="auto"/>
        <w:ind w:firstLine="709"/>
        <w:jc w:val="both"/>
        <w:rPr>
          <w:rFonts w:ascii="Times New Roman" w:hAnsi="Times New Roman"/>
          <w:sz w:val="24"/>
          <w:szCs w:val="24"/>
        </w:rPr>
      </w:pPr>
    </w:p>
    <w:p w:rsidR="0090443D" w:rsidRPr="00C650FB" w:rsidRDefault="0090443D" w:rsidP="00C650FB">
      <w:pPr>
        <w:widowControl w:val="0"/>
        <w:autoSpaceDE w:val="0"/>
        <w:autoSpaceDN w:val="0"/>
        <w:adjustRightInd w:val="0"/>
        <w:spacing w:after="0" w:line="276" w:lineRule="auto"/>
        <w:ind w:firstLine="709"/>
        <w:jc w:val="both"/>
        <w:rPr>
          <w:rFonts w:ascii="Times New Roman" w:hAnsi="Times New Roman"/>
          <w:b/>
          <w:sz w:val="24"/>
          <w:szCs w:val="24"/>
        </w:rPr>
      </w:pPr>
      <w:r w:rsidRPr="00C650FB">
        <w:rPr>
          <w:rFonts w:ascii="Times New Roman" w:hAnsi="Times New Roman"/>
          <w:b/>
          <w:sz w:val="24"/>
          <w:szCs w:val="24"/>
        </w:rPr>
        <w:t xml:space="preserve">3. Създаване и/или </w:t>
      </w:r>
      <w:proofErr w:type="spellStart"/>
      <w:r w:rsidRPr="00C650FB">
        <w:rPr>
          <w:rFonts w:ascii="Times New Roman" w:hAnsi="Times New Roman"/>
          <w:b/>
          <w:sz w:val="24"/>
          <w:szCs w:val="24"/>
        </w:rPr>
        <w:t>презасаждане</w:t>
      </w:r>
      <w:proofErr w:type="spellEnd"/>
      <w:r w:rsidRPr="00C650FB">
        <w:rPr>
          <w:rFonts w:ascii="Times New Roman" w:hAnsi="Times New Roman"/>
          <w:b/>
          <w:sz w:val="24"/>
          <w:szCs w:val="24"/>
        </w:rPr>
        <w:t xml:space="preserve"> на трайни насаждения, включително трайни насаждения от десертни лозя, медоносни дървесни видове /за производство на мед/ и други бързо растящи храсти и дървесни видове, използвани за производство на био-енергия.</w:t>
      </w:r>
    </w:p>
    <w:p w:rsidR="0090443D" w:rsidRPr="00C650FB" w:rsidRDefault="0090443D" w:rsidP="00C650FB">
      <w:pPr>
        <w:spacing w:after="0" w:line="276" w:lineRule="auto"/>
        <w:ind w:firstLine="709"/>
        <w:jc w:val="both"/>
        <w:rPr>
          <w:rFonts w:ascii="Times New Roman" w:hAnsi="Times New Roman"/>
          <w:b/>
          <w:sz w:val="24"/>
          <w:szCs w:val="24"/>
        </w:rPr>
      </w:pPr>
      <w:r w:rsidRPr="00C650FB">
        <w:rPr>
          <w:rFonts w:ascii="Times New Roman" w:hAnsi="Times New Roman"/>
          <w:sz w:val="24"/>
          <w:szCs w:val="24"/>
        </w:rPr>
        <w:t>3.1. Сертификат за качество на посадъчния материал. Представя се във формат „</w:t>
      </w:r>
      <w:proofErr w:type="spellStart"/>
      <w:r w:rsidRPr="00C650FB">
        <w:rPr>
          <w:rFonts w:ascii="Times New Roman" w:hAnsi="Times New Roman"/>
          <w:sz w:val="24"/>
          <w:szCs w:val="24"/>
        </w:rPr>
        <w:t>pdf</w:t>
      </w:r>
      <w:proofErr w:type="spellEnd"/>
      <w:r w:rsidRPr="00C650FB">
        <w:rPr>
          <w:rFonts w:ascii="Times New Roman" w:hAnsi="Times New Roman"/>
          <w:sz w:val="24"/>
          <w:szCs w:val="24"/>
        </w:rPr>
        <w:t>“ или „</w:t>
      </w:r>
      <w:proofErr w:type="spellStart"/>
      <w:r w:rsidRPr="00C650FB">
        <w:rPr>
          <w:rFonts w:ascii="Times New Roman" w:hAnsi="Times New Roman"/>
          <w:sz w:val="24"/>
          <w:szCs w:val="24"/>
        </w:rPr>
        <w:t>jpg</w:t>
      </w:r>
      <w:proofErr w:type="spellEnd"/>
      <w:r w:rsidRPr="00C650FB">
        <w:rPr>
          <w:rFonts w:ascii="Times New Roman" w:hAnsi="Times New Roman"/>
          <w:sz w:val="24"/>
          <w:szCs w:val="24"/>
        </w:rPr>
        <w:t>“.</w:t>
      </w:r>
    </w:p>
    <w:p w:rsidR="0090443D" w:rsidRPr="00C650FB" w:rsidRDefault="0090443D" w:rsidP="00C650FB">
      <w:pPr>
        <w:spacing w:after="0" w:line="276" w:lineRule="auto"/>
        <w:ind w:firstLine="709"/>
        <w:jc w:val="both"/>
        <w:rPr>
          <w:rFonts w:ascii="Times New Roman" w:hAnsi="Times New Roman"/>
          <w:b/>
          <w:sz w:val="24"/>
          <w:szCs w:val="24"/>
        </w:rPr>
      </w:pPr>
      <w:r w:rsidRPr="00C650FB">
        <w:rPr>
          <w:rFonts w:ascii="Times New Roman" w:hAnsi="Times New Roman"/>
          <w:sz w:val="24"/>
          <w:szCs w:val="24"/>
        </w:rPr>
        <w:t>3.2. Документ за посадъчния материал, издаден от БАБХ или от друго лице, отговарящо на изискванията на Наредба № 8 от 2015 г. за фитосанитарния контрол (ДВ, бр. 19 от 2015 г.). Представя се във формат „</w:t>
      </w:r>
      <w:proofErr w:type="spellStart"/>
      <w:r w:rsidRPr="00C650FB">
        <w:rPr>
          <w:rFonts w:ascii="Times New Roman" w:hAnsi="Times New Roman"/>
          <w:sz w:val="24"/>
          <w:szCs w:val="24"/>
        </w:rPr>
        <w:t>pdf</w:t>
      </w:r>
      <w:proofErr w:type="spellEnd"/>
      <w:r w:rsidRPr="00C650FB">
        <w:rPr>
          <w:rFonts w:ascii="Times New Roman" w:hAnsi="Times New Roman"/>
          <w:sz w:val="24"/>
          <w:szCs w:val="24"/>
        </w:rPr>
        <w:t>“ или „</w:t>
      </w:r>
      <w:proofErr w:type="spellStart"/>
      <w:r w:rsidRPr="00C650FB">
        <w:rPr>
          <w:rFonts w:ascii="Times New Roman" w:hAnsi="Times New Roman"/>
          <w:sz w:val="24"/>
          <w:szCs w:val="24"/>
        </w:rPr>
        <w:t>jpg</w:t>
      </w:r>
      <w:proofErr w:type="spellEnd"/>
      <w:r w:rsidRPr="00C650FB">
        <w:rPr>
          <w:rFonts w:ascii="Times New Roman" w:hAnsi="Times New Roman"/>
          <w:sz w:val="24"/>
          <w:szCs w:val="24"/>
        </w:rPr>
        <w:t>“.</w:t>
      </w:r>
    </w:p>
    <w:p w:rsidR="0090443D" w:rsidRPr="00EE0837" w:rsidRDefault="0090443D" w:rsidP="00C650FB">
      <w:pPr>
        <w:spacing w:after="0" w:line="276" w:lineRule="auto"/>
        <w:ind w:firstLine="709"/>
        <w:jc w:val="both"/>
        <w:rPr>
          <w:rFonts w:ascii="Times New Roman" w:hAnsi="Times New Roman"/>
          <w:b/>
          <w:sz w:val="24"/>
          <w:szCs w:val="24"/>
        </w:rPr>
      </w:pPr>
    </w:p>
    <w:p w:rsidR="0090443D" w:rsidRPr="00EE0837" w:rsidRDefault="00551360" w:rsidP="00C650FB">
      <w:pPr>
        <w:widowControl w:val="0"/>
        <w:autoSpaceDE w:val="0"/>
        <w:autoSpaceDN w:val="0"/>
        <w:adjustRightInd w:val="0"/>
        <w:spacing w:after="0" w:line="276" w:lineRule="auto"/>
        <w:ind w:firstLine="709"/>
        <w:jc w:val="both"/>
        <w:rPr>
          <w:rFonts w:ascii="Times New Roman" w:hAnsi="Times New Roman"/>
          <w:b/>
          <w:sz w:val="24"/>
          <w:szCs w:val="24"/>
        </w:rPr>
      </w:pPr>
      <w:r>
        <w:rPr>
          <w:rFonts w:ascii="Times New Roman" w:hAnsi="Times New Roman"/>
          <w:b/>
          <w:sz w:val="24"/>
          <w:szCs w:val="24"/>
        </w:rPr>
        <w:t>4</w:t>
      </w:r>
      <w:r w:rsidR="0090443D" w:rsidRPr="00EE0837">
        <w:rPr>
          <w:rFonts w:ascii="Times New Roman" w:hAnsi="Times New Roman"/>
          <w:b/>
          <w:sz w:val="24"/>
          <w:szCs w:val="24"/>
        </w:rPr>
        <w:t>. Закупуване на софтуер, включително чрез финансов лизинг.</w:t>
      </w:r>
    </w:p>
    <w:p w:rsidR="0090443D" w:rsidRPr="004D4684" w:rsidRDefault="00EE0837" w:rsidP="00C650FB">
      <w:pPr>
        <w:widowControl w:val="0"/>
        <w:autoSpaceDE w:val="0"/>
        <w:autoSpaceDN w:val="0"/>
        <w:adjustRightInd w:val="0"/>
        <w:spacing w:after="0" w:line="276" w:lineRule="auto"/>
        <w:ind w:firstLine="709"/>
        <w:jc w:val="both"/>
        <w:rPr>
          <w:rFonts w:ascii="Times New Roman" w:hAnsi="Times New Roman"/>
          <w:sz w:val="24"/>
          <w:szCs w:val="24"/>
        </w:rPr>
      </w:pPr>
      <w:r>
        <w:rPr>
          <w:rFonts w:ascii="Times New Roman" w:hAnsi="Times New Roman"/>
          <w:sz w:val="24"/>
          <w:szCs w:val="24"/>
        </w:rPr>
        <w:t>4</w:t>
      </w:r>
      <w:r w:rsidR="0090443D" w:rsidRPr="004D4684">
        <w:rPr>
          <w:rFonts w:ascii="Times New Roman" w:hAnsi="Times New Roman"/>
          <w:sz w:val="24"/>
          <w:szCs w:val="24"/>
        </w:rPr>
        <w:t xml:space="preserve">.1. Сертификат за автентичност и лицензен договор, регистрационна карта. Представя </w:t>
      </w:r>
      <w:r w:rsidR="0090443D" w:rsidRPr="004D4684">
        <w:rPr>
          <w:rFonts w:ascii="Times New Roman" w:hAnsi="Times New Roman"/>
          <w:sz w:val="24"/>
          <w:szCs w:val="24"/>
        </w:rPr>
        <w:lastRenderedPageBreak/>
        <w:t>се във формат „</w:t>
      </w:r>
      <w:proofErr w:type="spellStart"/>
      <w:r w:rsidR="0090443D" w:rsidRPr="004D4684">
        <w:rPr>
          <w:rFonts w:ascii="Times New Roman" w:hAnsi="Times New Roman"/>
          <w:sz w:val="24"/>
          <w:szCs w:val="24"/>
        </w:rPr>
        <w:t>pdf</w:t>
      </w:r>
      <w:proofErr w:type="spellEnd"/>
      <w:r w:rsidR="0090443D" w:rsidRPr="004D4684">
        <w:rPr>
          <w:rFonts w:ascii="Times New Roman" w:hAnsi="Times New Roman"/>
          <w:sz w:val="24"/>
          <w:szCs w:val="24"/>
        </w:rPr>
        <w:t>“ или „</w:t>
      </w:r>
      <w:proofErr w:type="spellStart"/>
      <w:r w:rsidR="0090443D" w:rsidRPr="004D4684">
        <w:rPr>
          <w:rFonts w:ascii="Times New Roman" w:hAnsi="Times New Roman"/>
          <w:sz w:val="24"/>
          <w:szCs w:val="24"/>
        </w:rPr>
        <w:t>jpg</w:t>
      </w:r>
      <w:proofErr w:type="spellEnd"/>
      <w:r w:rsidR="0090443D" w:rsidRPr="004D4684">
        <w:rPr>
          <w:rFonts w:ascii="Times New Roman" w:hAnsi="Times New Roman"/>
          <w:sz w:val="24"/>
          <w:szCs w:val="24"/>
        </w:rPr>
        <w:t>“.</w:t>
      </w:r>
    </w:p>
    <w:p w:rsidR="0090443D" w:rsidRPr="00C650FB" w:rsidRDefault="0090443D" w:rsidP="00EE0837">
      <w:pPr>
        <w:widowControl w:val="0"/>
        <w:autoSpaceDE w:val="0"/>
        <w:autoSpaceDN w:val="0"/>
        <w:adjustRightInd w:val="0"/>
        <w:spacing w:after="0" w:line="276" w:lineRule="auto"/>
        <w:jc w:val="both"/>
        <w:rPr>
          <w:rFonts w:ascii="Times New Roman" w:hAnsi="Times New Roman"/>
          <w:sz w:val="24"/>
          <w:szCs w:val="24"/>
        </w:rPr>
      </w:pPr>
    </w:p>
    <w:p w:rsidR="00E279B7" w:rsidRPr="00C650FB" w:rsidRDefault="00E279B7" w:rsidP="004D4684">
      <w:pPr>
        <w:spacing w:after="0" w:line="276" w:lineRule="auto"/>
        <w:jc w:val="center"/>
        <w:rPr>
          <w:rFonts w:ascii="Times New Roman" w:hAnsi="Times New Roman"/>
          <w:b/>
          <w:sz w:val="24"/>
          <w:szCs w:val="24"/>
        </w:rPr>
      </w:pPr>
      <w:r w:rsidRPr="00C650FB">
        <w:rPr>
          <w:rFonts w:ascii="Times New Roman" w:hAnsi="Times New Roman"/>
          <w:b/>
          <w:sz w:val="24"/>
          <w:szCs w:val="24"/>
        </w:rPr>
        <w:t>В. Специфични документи за доказване на съответствие с критерии за допустимост, критерии за оценка и други ангажименти и задължения на бенефициента:</w:t>
      </w:r>
    </w:p>
    <w:p w:rsidR="00551360" w:rsidRDefault="00551360" w:rsidP="00C650FB">
      <w:pPr>
        <w:spacing w:after="0" w:line="276" w:lineRule="auto"/>
        <w:ind w:firstLine="709"/>
        <w:jc w:val="both"/>
        <w:rPr>
          <w:rFonts w:ascii="Times New Roman" w:hAnsi="Times New Roman"/>
          <w:sz w:val="24"/>
          <w:szCs w:val="24"/>
        </w:rPr>
      </w:pPr>
      <w:r w:rsidRPr="00C650FB">
        <w:rPr>
          <w:rFonts w:ascii="Times New Roman" w:hAnsi="Times New Roman"/>
          <w:b/>
          <w:sz w:val="24"/>
          <w:szCs w:val="24"/>
        </w:rPr>
        <w:t>1.</w:t>
      </w:r>
      <w:r>
        <w:rPr>
          <w:rFonts w:ascii="Times New Roman" w:hAnsi="Times New Roman"/>
          <w:sz w:val="24"/>
          <w:szCs w:val="24"/>
        </w:rPr>
        <w:t xml:space="preserve"> </w:t>
      </w:r>
      <w:r w:rsidRPr="00551360">
        <w:rPr>
          <w:rFonts w:ascii="Times New Roman" w:hAnsi="Times New Roman"/>
          <w:sz w:val="24"/>
          <w:szCs w:val="24"/>
        </w:rPr>
        <w:t>Договор/и за доставка на суровини, съответстващи на вида и количеството, за които кандидатът е получил точки, с преработвател, вписан в съответния регистър на производители на продукти, вписани по европейските схеми за качество. (за бенефициент, получил приоритет по критерий за подбор 1.2 “Заявл</w:t>
      </w:r>
      <w:bookmarkStart w:id="0" w:name="_GoBack"/>
      <w:bookmarkEnd w:id="0"/>
      <w:r w:rsidRPr="00551360">
        <w:rPr>
          <w:rFonts w:ascii="Times New Roman" w:hAnsi="Times New Roman"/>
          <w:sz w:val="24"/>
          <w:szCs w:val="24"/>
        </w:rPr>
        <w:t>ения за подпомагане, насочени към производство на продукти, обхванати от схеми за качество”, при условие че преработвателят, на който бенефициентът е доставчик на суровини за производство на продукт,  вписан по европейските схеми за качество, е вписан в съответния регистър на производители на продукти, вписани по европейските схеми за качество). Представя се във формат „</w:t>
      </w:r>
      <w:proofErr w:type="spellStart"/>
      <w:r w:rsidRPr="00551360">
        <w:rPr>
          <w:rFonts w:ascii="Times New Roman" w:hAnsi="Times New Roman"/>
          <w:sz w:val="24"/>
          <w:szCs w:val="24"/>
        </w:rPr>
        <w:t>pdf</w:t>
      </w:r>
      <w:proofErr w:type="spellEnd"/>
      <w:r w:rsidRPr="00551360">
        <w:rPr>
          <w:rFonts w:ascii="Times New Roman" w:hAnsi="Times New Roman"/>
          <w:sz w:val="24"/>
          <w:szCs w:val="24"/>
        </w:rPr>
        <w:t>“ или „</w:t>
      </w:r>
      <w:proofErr w:type="spellStart"/>
      <w:r w:rsidRPr="00551360">
        <w:rPr>
          <w:rFonts w:ascii="Times New Roman" w:hAnsi="Times New Roman"/>
          <w:sz w:val="24"/>
          <w:szCs w:val="24"/>
        </w:rPr>
        <w:t>jpg</w:t>
      </w:r>
      <w:proofErr w:type="spellEnd"/>
      <w:r w:rsidRPr="00551360">
        <w:rPr>
          <w:rFonts w:ascii="Times New Roman" w:hAnsi="Times New Roman"/>
          <w:sz w:val="24"/>
          <w:szCs w:val="24"/>
        </w:rPr>
        <w:t>“.</w:t>
      </w:r>
    </w:p>
    <w:p w:rsidR="00E279B7" w:rsidRPr="00C650FB" w:rsidRDefault="00E279B7" w:rsidP="00C650FB">
      <w:pPr>
        <w:spacing w:after="0" w:line="276" w:lineRule="auto"/>
        <w:jc w:val="both"/>
        <w:rPr>
          <w:rFonts w:ascii="Times New Roman" w:hAnsi="Times New Roman"/>
          <w:sz w:val="24"/>
          <w:szCs w:val="24"/>
        </w:rPr>
      </w:pPr>
    </w:p>
    <w:p w:rsidR="00E279B7" w:rsidRPr="00C650FB" w:rsidRDefault="00E279B7" w:rsidP="00C650FB">
      <w:pPr>
        <w:spacing w:after="0" w:line="276" w:lineRule="auto"/>
        <w:jc w:val="center"/>
        <w:rPr>
          <w:rFonts w:ascii="Times New Roman" w:hAnsi="Times New Roman"/>
          <w:b/>
          <w:sz w:val="24"/>
          <w:szCs w:val="24"/>
        </w:rPr>
      </w:pPr>
      <w:r w:rsidRPr="00C650FB">
        <w:rPr>
          <w:rFonts w:ascii="Times New Roman" w:hAnsi="Times New Roman"/>
          <w:b/>
          <w:sz w:val="24"/>
          <w:szCs w:val="24"/>
        </w:rPr>
        <w:t>Г. Документи за доказване извършването на инвестициите, които са необходими за функциониране на проекта, но не се финансират по проекта и са включени в приложение към договора за финансово подпомагане. Представя се поне един от посочените документи за всеки един актив, в зависимост от вида на инвестицията.</w:t>
      </w:r>
    </w:p>
    <w:p w:rsidR="00E279B7" w:rsidRPr="00EE0837" w:rsidRDefault="00E279B7" w:rsidP="00C650FB">
      <w:pPr>
        <w:spacing w:after="0" w:line="276" w:lineRule="auto"/>
        <w:ind w:firstLine="709"/>
        <w:jc w:val="both"/>
        <w:rPr>
          <w:rFonts w:ascii="Times New Roman" w:hAnsi="Times New Roman"/>
          <w:sz w:val="24"/>
          <w:szCs w:val="24"/>
        </w:rPr>
      </w:pPr>
      <w:r w:rsidRPr="00C650FB">
        <w:rPr>
          <w:rFonts w:ascii="Times New Roman" w:hAnsi="Times New Roman"/>
          <w:b/>
          <w:sz w:val="24"/>
          <w:szCs w:val="24"/>
        </w:rPr>
        <w:t>1.</w:t>
      </w:r>
      <w:r w:rsidRPr="00EE0837">
        <w:rPr>
          <w:rFonts w:ascii="Times New Roman" w:hAnsi="Times New Roman"/>
          <w:sz w:val="24"/>
          <w:szCs w:val="24"/>
        </w:rPr>
        <w:t xml:space="preserve"> Фактури, представени във формат „</w:t>
      </w:r>
      <w:proofErr w:type="spellStart"/>
      <w:r w:rsidRPr="00EE0837">
        <w:rPr>
          <w:rFonts w:ascii="Times New Roman" w:hAnsi="Times New Roman"/>
          <w:sz w:val="24"/>
          <w:szCs w:val="24"/>
        </w:rPr>
        <w:t>pdf</w:t>
      </w:r>
      <w:proofErr w:type="spellEnd"/>
      <w:r w:rsidRPr="00EE0837">
        <w:rPr>
          <w:rFonts w:ascii="Times New Roman" w:hAnsi="Times New Roman"/>
          <w:sz w:val="24"/>
          <w:szCs w:val="24"/>
        </w:rPr>
        <w:t>“ или „</w:t>
      </w:r>
      <w:proofErr w:type="spellStart"/>
      <w:r w:rsidRPr="00EE0837">
        <w:rPr>
          <w:rFonts w:ascii="Times New Roman" w:hAnsi="Times New Roman"/>
          <w:sz w:val="24"/>
          <w:szCs w:val="24"/>
        </w:rPr>
        <w:t>jpg</w:t>
      </w:r>
      <w:proofErr w:type="spellEnd"/>
      <w:r w:rsidRPr="00EE0837">
        <w:rPr>
          <w:rFonts w:ascii="Times New Roman" w:hAnsi="Times New Roman"/>
          <w:sz w:val="24"/>
          <w:szCs w:val="24"/>
        </w:rPr>
        <w:t>“.</w:t>
      </w:r>
    </w:p>
    <w:p w:rsidR="00E279B7" w:rsidRPr="00EE0837" w:rsidRDefault="00E279B7" w:rsidP="00C650FB">
      <w:pPr>
        <w:spacing w:after="0" w:line="276" w:lineRule="auto"/>
        <w:ind w:firstLine="709"/>
        <w:jc w:val="both"/>
        <w:rPr>
          <w:rFonts w:ascii="Times New Roman" w:hAnsi="Times New Roman"/>
          <w:sz w:val="24"/>
          <w:szCs w:val="24"/>
        </w:rPr>
      </w:pPr>
      <w:r w:rsidRPr="00C650FB">
        <w:rPr>
          <w:rFonts w:ascii="Times New Roman" w:hAnsi="Times New Roman"/>
          <w:b/>
          <w:sz w:val="24"/>
          <w:szCs w:val="24"/>
        </w:rPr>
        <w:t>2.</w:t>
      </w:r>
      <w:r w:rsidRPr="00EE0837">
        <w:rPr>
          <w:rFonts w:ascii="Times New Roman" w:hAnsi="Times New Roman"/>
          <w:sz w:val="24"/>
          <w:szCs w:val="24"/>
        </w:rPr>
        <w:t xml:space="preserve"> Договор за наем, представен във формат „</w:t>
      </w:r>
      <w:proofErr w:type="spellStart"/>
      <w:r w:rsidRPr="00EE0837">
        <w:rPr>
          <w:rFonts w:ascii="Times New Roman" w:hAnsi="Times New Roman"/>
          <w:sz w:val="24"/>
          <w:szCs w:val="24"/>
        </w:rPr>
        <w:t>pdf</w:t>
      </w:r>
      <w:proofErr w:type="spellEnd"/>
      <w:r w:rsidRPr="00EE0837">
        <w:rPr>
          <w:rFonts w:ascii="Times New Roman" w:hAnsi="Times New Roman"/>
          <w:sz w:val="24"/>
          <w:szCs w:val="24"/>
        </w:rPr>
        <w:t>“ или „</w:t>
      </w:r>
      <w:proofErr w:type="spellStart"/>
      <w:r w:rsidRPr="00EE0837">
        <w:rPr>
          <w:rFonts w:ascii="Times New Roman" w:hAnsi="Times New Roman"/>
          <w:sz w:val="24"/>
          <w:szCs w:val="24"/>
        </w:rPr>
        <w:t>jpg</w:t>
      </w:r>
      <w:proofErr w:type="spellEnd"/>
      <w:r w:rsidRPr="00EE0837">
        <w:rPr>
          <w:rFonts w:ascii="Times New Roman" w:hAnsi="Times New Roman"/>
          <w:sz w:val="24"/>
          <w:szCs w:val="24"/>
        </w:rPr>
        <w:t>“.</w:t>
      </w:r>
    </w:p>
    <w:p w:rsidR="00E279B7" w:rsidRPr="00EE0837" w:rsidRDefault="00E279B7" w:rsidP="00C650FB">
      <w:pPr>
        <w:spacing w:after="0" w:line="276" w:lineRule="auto"/>
        <w:ind w:firstLine="709"/>
        <w:jc w:val="both"/>
        <w:rPr>
          <w:rFonts w:ascii="Times New Roman" w:hAnsi="Times New Roman"/>
          <w:sz w:val="24"/>
          <w:szCs w:val="24"/>
        </w:rPr>
      </w:pPr>
      <w:r w:rsidRPr="00C650FB">
        <w:rPr>
          <w:rFonts w:ascii="Times New Roman" w:hAnsi="Times New Roman"/>
          <w:b/>
          <w:sz w:val="24"/>
          <w:szCs w:val="24"/>
        </w:rPr>
        <w:t>3.</w:t>
      </w:r>
      <w:r w:rsidRPr="00EE0837">
        <w:rPr>
          <w:rFonts w:ascii="Times New Roman" w:hAnsi="Times New Roman"/>
          <w:sz w:val="24"/>
          <w:szCs w:val="24"/>
        </w:rPr>
        <w:t xml:space="preserve"> Приемно-предавателни протоколи, представени във формат „</w:t>
      </w:r>
      <w:proofErr w:type="spellStart"/>
      <w:r w:rsidRPr="00EE0837">
        <w:rPr>
          <w:rFonts w:ascii="Times New Roman" w:hAnsi="Times New Roman"/>
          <w:sz w:val="24"/>
          <w:szCs w:val="24"/>
        </w:rPr>
        <w:t>pdf</w:t>
      </w:r>
      <w:proofErr w:type="spellEnd"/>
      <w:r w:rsidRPr="00EE0837">
        <w:rPr>
          <w:rFonts w:ascii="Times New Roman" w:hAnsi="Times New Roman"/>
          <w:sz w:val="24"/>
          <w:szCs w:val="24"/>
        </w:rPr>
        <w:t>“ или „</w:t>
      </w:r>
      <w:proofErr w:type="spellStart"/>
      <w:r w:rsidRPr="00EE0837">
        <w:rPr>
          <w:rFonts w:ascii="Times New Roman" w:hAnsi="Times New Roman"/>
          <w:sz w:val="24"/>
          <w:szCs w:val="24"/>
        </w:rPr>
        <w:t>jpg</w:t>
      </w:r>
      <w:proofErr w:type="spellEnd"/>
      <w:r w:rsidRPr="00EE0837">
        <w:rPr>
          <w:rFonts w:ascii="Times New Roman" w:hAnsi="Times New Roman"/>
          <w:sz w:val="24"/>
          <w:szCs w:val="24"/>
        </w:rPr>
        <w:t>“.</w:t>
      </w:r>
    </w:p>
    <w:p w:rsidR="00E279B7" w:rsidRPr="00EE0837" w:rsidRDefault="00E279B7" w:rsidP="00C650FB">
      <w:pPr>
        <w:spacing w:after="0" w:line="276" w:lineRule="auto"/>
        <w:ind w:firstLine="709"/>
        <w:jc w:val="both"/>
        <w:rPr>
          <w:rFonts w:ascii="Times New Roman" w:hAnsi="Times New Roman"/>
          <w:sz w:val="24"/>
          <w:szCs w:val="24"/>
        </w:rPr>
      </w:pPr>
      <w:r w:rsidRPr="00C650FB">
        <w:rPr>
          <w:rFonts w:ascii="Times New Roman" w:hAnsi="Times New Roman"/>
          <w:b/>
          <w:sz w:val="24"/>
          <w:szCs w:val="24"/>
        </w:rPr>
        <w:t>4.</w:t>
      </w:r>
      <w:r w:rsidRPr="00EE0837">
        <w:rPr>
          <w:rFonts w:ascii="Times New Roman" w:hAnsi="Times New Roman"/>
          <w:sz w:val="24"/>
          <w:szCs w:val="24"/>
        </w:rPr>
        <w:t xml:space="preserve"> Инвентарна книга или разпечатка от счетоводната система на бенефициента, доказващо заприходяването на инвестициите, които са необходими за функциониране на проекта, но не се финансират. Представя се във формат „</w:t>
      </w:r>
      <w:proofErr w:type="spellStart"/>
      <w:r w:rsidRPr="00EE0837">
        <w:rPr>
          <w:rFonts w:ascii="Times New Roman" w:hAnsi="Times New Roman"/>
          <w:sz w:val="24"/>
          <w:szCs w:val="24"/>
        </w:rPr>
        <w:t>pdf</w:t>
      </w:r>
      <w:proofErr w:type="spellEnd"/>
      <w:r w:rsidRPr="00EE0837">
        <w:rPr>
          <w:rFonts w:ascii="Times New Roman" w:hAnsi="Times New Roman"/>
          <w:sz w:val="24"/>
          <w:szCs w:val="24"/>
        </w:rPr>
        <w:t>“ или „</w:t>
      </w:r>
      <w:proofErr w:type="spellStart"/>
      <w:r w:rsidRPr="00EE0837">
        <w:rPr>
          <w:rFonts w:ascii="Times New Roman" w:hAnsi="Times New Roman"/>
          <w:sz w:val="24"/>
          <w:szCs w:val="24"/>
        </w:rPr>
        <w:t>jpg</w:t>
      </w:r>
      <w:proofErr w:type="spellEnd"/>
      <w:r w:rsidRPr="00EE0837">
        <w:rPr>
          <w:rFonts w:ascii="Times New Roman" w:hAnsi="Times New Roman"/>
          <w:sz w:val="24"/>
          <w:szCs w:val="24"/>
        </w:rPr>
        <w:t>“.</w:t>
      </w:r>
    </w:p>
    <w:p w:rsidR="00187155" w:rsidRPr="00EE0837" w:rsidRDefault="00E279B7" w:rsidP="00C650FB">
      <w:pPr>
        <w:spacing w:after="0" w:line="276" w:lineRule="auto"/>
        <w:ind w:firstLine="709"/>
        <w:jc w:val="both"/>
        <w:rPr>
          <w:rFonts w:ascii="Times New Roman" w:hAnsi="Times New Roman"/>
          <w:sz w:val="24"/>
          <w:szCs w:val="24"/>
        </w:rPr>
      </w:pPr>
      <w:r w:rsidRPr="00C650FB">
        <w:rPr>
          <w:rFonts w:ascii="Times New Roman" w:hAnsi="Times New Roman"/>
          <w:b/>
          <w:sz w:val="24"/>
          <w:szCs w:val="24"/>
        </w:rPr>
        <w:t>5.</w:t>
      </w:r>
      <w:r w:rsidRPr="00EE0837">
        <w:rPr>
          <w:rFonts w:ascii="Times New Roman" w:hAnsi="Times New Roman"/>
          <w:sz w:val="24"/>
          <w:szCs w:val="24"/>
        </w:rPr>
        <w:t xml:space="preserve"> Други в зависимост от вида на инвестицията, представени във формат „</w:t>
      </w:r>
      <w:proofErr w:type="spellStart"/>
      <w:r w:rsidRPr="00EE0837">
        <w:rPr>
          <w:rFonts w:ascii="Times New Roman" w:hAnsi="Times New Roman"/>
          <w:sz w:val="24"/>
          <w:szCs w:val="24"/>
        </w:rPr>
        <w:t>pdf</w:t>
      </w:r>
      <w:proofErr w:type="spellEnd"/>
      <w:r w:rsidRPr="00EE0837">
        <w:rPr>
          <w:rFonts w:ascii="Times New Roman" w:hAnsi="Times New Roman"/>
          <w:sz w:val="24"/>
          <w:szCs w:val="24"/>
        </w:rPr>
        <w:t>“ или „</w:t>
      </w:r>
      <w:proofErr w:type="spellStart"/>
      <w:r w:rsidRPr="00EE0837">
        <w:rPr>
          <w:rFonts w:ascii="Times New Roman" w:hAnsi="Times New Roman"/>
          <w:sz w:val="24"/>
          <w:szCs w:val="24"/>
        </w:rPr>
        <w:t>jpg</w:t>
      </w:r>
      <w:proofErr w:type="spellEnd"/>
      <w:r w:rsidRPr="00EE0837">
        <w:rPr>
          <w:rFonts w:ascii="Times New Roman" w:hAnsi="Times New Roman"/>
          <w:sz w:val="24"/>
          <w:szCs w:val="24"/>
        </w:rPr>
        <w:t>“.</w:t>
      </w:r>
    </w:p>
    <w:sectPr w:rsidR="00187155" w:rsidRPr="00EE0837" w:rsidSect="00C650FB">
      <w:headerReference w:type="default" r:id="rId9"/>
      <w:pgSz w:w="11906" w:h="16838"/>
      <w:pgMar w:top="1417" w:right="1133" w:bottom="1417" w:left="1134"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57AC" w:rsidRDefault="009557AC" w:rsidP="0075351B">
      <w:pPr>
        <w:spacing w:after="0" w:line="240" w:lineRule="auto"/>
      </w:pPr>
      <w:r>
        <w:separator/>
      </w:r>
    </w:p>
  </w:endnote>
  <w:endnote w:type="continuationSeparator" w:id="0">
    <w:p w:rsidR="009557AC" w:rsidRDefault="009557AC" w:rsidP="00753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57AC" w:rsidRDefault="009557AC" w:rsidP="0075351B">
      <w:pPr>
        <w:spacing w:after="0" w:line="240" w:lineRule="auto"/>
      </w:pPr>
      <w:r>
        <w:separator/>
      </w:r>
    </w:p>
  </w:footnote>
  <w:footnote w:type="continuationSeparator" w:id="0">
    <w:p w:rsidR="009557AC" w:rsidRDefault="009557AC" w:rsidP="007535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351B" w:rsidRDefault="00855E7E">
    <w:pPr>
      <w:pStyle w:val="Header"/>
    </w:pPr>
    <w:r w:rsidRPr="0075351B">
      <w:rPr>
        <w:rFonts w:cs="Calibri"/>
        <w:noProof/>
        <w:sz w:val="24"/>
        <w:szCs w:val="24"/>
        <w:lang w:eastAsia="bg-BG"/>
      </w:rPr>
      <w:drawing>
        <wp:inline distT="0" distB="0" distL="0" distR="0">
          <wp:extent cx="6124575" cy="695325"/>
          <wp:effectExtent l="0" t="0" r="0"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4575" cy="6953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C45CD"/>
    <w:multiLevelType w:val="hybridMultilevel"/>
    <w:tmpl w:val="6554CAC6"/>
    <w:lvl w:ilvl="0" w:tplc="AE301410">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E296C62"/>
    <w:multiLevelType w:val="hybridMultilevel"/>
    <w:tmpl w:val="F97CAB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30D1009"/>
    <w:multiLevelType w:val="multilevel"/>
    <w:tmpl w:val="040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BF5800"/>
    <w:multiLevelType w:val="hybridMultilevel"/>
    <w:tmpl w:val="068EBB0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DC7130C"/>
    <w:multiLevelType w:val="multilevel"/>
    <w:tmpl w:val="AD58B254"/>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767DF6"/>
    <w:multiLevelType w:val="hybridMultilevel"/>
    <w:tmpl w:val="3F3067D2"/>
    <w:lvl w:ilvl="0" w:tplc="41548AE8">
      <w:start w:val="1"/>
      <w:numFmt w:val="decimal"/>
      <w:lvlText w:val="%1."/>
      <w:lvlJc w:val="left"/>
      <w:pPr>
        <w:ind w:left="720" w:hanging="360"/>
      </w:pPr>
      <w:rPr>
        <w:rFonts w:hint="default"/>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331036E3"/>
    <w:multiLevelType w:val="hybridMultilevel"/>
    <w:tmpl w:val="5EDED814"/>
    <w:lvl w:ilvl="0" w:tplc="0402000F">
      <w:start w:val="1"/>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34D519F0"/>
    <w:multiLevelType w:val="hybridMultilevel"/>
    <w:tmpl w:val="25BCF3DE"/>
    <w:lvl w:ilvl="0" w:tplc="5C9665C2">
      <w:start w:val="2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8" w15:restartNumberingAfterBreak="0">
    <w:nsid w:val="3E742CA8"/>
    <w:multiLevelType w:val="hybridMultilevel"/>
    <w:tmpl w:val="6C5A460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6D85618A"/>
    <w:multiLevelType w:val="hybridMultilevel"/>
    <w:tmpl w:val="0EB2459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6D89649D"/>
    <w:multiLevelType w:val="hybridMultilevel"/>
    <w:tmpl w:val="9E967D2A"/>
    <w:lvl w:ilvl="0" w:tplc="7DA6CD2C">
      <w:start w:val="21"/>
      <w:numFmt w:val="decimal"/>
      <w:lvlText w:val="%1."/>
      <w:lvlJc w:val="left"/>
      <w:pPr>
        <w:ind w:left="780" w:hanging="360"/>
      </w:pPr>
      <w:rPr>
        <w:rFonts w:hint="default"/>
      </w:rPr>
    </w:lvl>
    <w:lvl w:ilvl="1" w:tplc="04020019" w:tentative="1">
      <w:start w:val="1"/>
      <w:numFmt w:val="lowerLetter"/>
      <w:lvlText w:val="%2."/>
      <w:lvlJc w:val="left"/>
      <w:pPr>
        <w:ind w:left="1500" w:hanging="360"/>
      </w:pPr>
    </w:lvl>
    <w:lvl w:ilvl="2" w:tplc="0402001B" w:tentative="1">
      <w:start w:val="1"/>
      <w:numFmt w:val="lowerRoman"/>
      <w:lvlText w:val="%3."/>
      <w:lvlJc w:val="right"/>
      <w:pPr>
        <w:ind w:left="2220" w:hanging="180"/>
      </w:pPr>
    </w:lvl>
    <w:lvl w:ilvl="3" w:tplc="0402000F" w:tentative="1">
      <w:start w:val="1"/>
      <w:numFmt w:val="decimal"/>
      <w:lvlText w:val="%4."/>
      <w:lvlJc w:val="left"/>
      <w:pPr>
        <w:ind w:left="2940" w:hanging="360"/>
      </w:pPr>
    </w:lvl>
    <w:lvl w:ilvl="4" w:tplc="04020019" w:tentative="1">
      <w:start w:val="1"/>
      <w:numFmt w:val="lowerLetter"/>
      <w:lvlText w:val="%5."/>
      <w:lvlJc w:val="left"/>
      <w:pPr>
        <w:ind w:left="3660" w:hanging="360"/>
      </w:pPr>
    </w:lvl>
    <w:lvl w:ilvl="5" w:tplc="0402001B" w:tentative="1">
      <w:start w:val="1"/>
      <w:numFmt w:val="lowerRoman"/>
      <w:lvlText w:val="%6."/>
      <w:lvlJc w:val="right"/>
      <w:pPr>
        <w:ind w:left="4380" w:hanging="180"/>
      </w:pPr>
    </w:lvl>
    <w:lvl w:ilvl="6" w:tplc="0402000F" w:tentative="1">
      <w:start w:val="1"/>
      <w:numFmt w:val="decimal"/>
      <w:lvlText w:val="%7."/>
      <w:lvlJc w:val="left"/>
      <w:pPr>
        <w:ind w:left="5100" w:hanging="360"/>
      </w:pPr>
    </w:lvl>
    <w:lvl w:ilvl="7" w:tplc="04020019" w:tentative="1">
      <w:start w:val="1"/>
      <w:numFmt w:val="lowerLetter"/>
      <w:lvlText w:val="%8."/>
      <w:lvlJc w:val="left"/>
      <w:pPr>
        <w:ind w:left="5820" w:hanging="360"/>
      </w:pPr>
    </w:lvl>
    <w:lvl w:ilvl="8" w:tplc="0402001B" w:tentative="1">
      <w:start w:val="1"/>
      <w:numFmt w:val="lowerRoman"/>
      <w:lvlText w:val="%9."/>
      <w:lvlJc w:val="right"/>
      <w:pPr>
        <w:ind w:left="6540" w:hanging="180"/>
      </w:pPr>
    </w:lvl>
  </w:abstractNum>
  <w:abstractNum w:abstractNumId="11" w15:restartNumberingAfterBreak="0">
    <w:nsid w:val="756F05F0"/>
    <w:multiLevelType w:val="hybridMultilevel"/>
    <w:tmpl w:val="39A49F7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4"/>
  </w:num>
  <w:num w:numId="2">
    <w:abstractNumId w:val="11"/>
  </w:num>
  <w:num w:numId="3">
    <w:abstractNumId w:val="8"/>
  </w:num>
  <w:num w:numId="4">
    <w:abstractNumId w:val="3"/>
  </w:num>
  <w:num w:numId="5">
    <w:abstractNumId w:val="9"/>
  </w:num>
  <w:num w:numId="6">
    <w:abstractNumId w:val="6"/>
  </w:num>
  <w:num w:numId="7">
    <w:abstractNumId w:val="2"/>
  </w:num>
  <w:num w:numId="8">
    <w:abstractNumId w:val="1"/>
  </w:num>
  <w:num w:numId="9">
    <w:abstractNumId w:val="0"/>
  </w:num>
  <w:num w:numId="10">
    <w:abstractNumId w:val="10"/>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2D5"/>
    <w:rsid w:val="000105A9"/>
    <w:rsid w:val="00016549"/>
    <w:rsid w:val="00050839"/>
    <w:rsid w:val="00061DA3"/>
    <w:rsid w:val="00064684"/>
    <w:rsid w:val="000731D8"/>
    <w:rsid w:val="000D0E76"/>
    <w:rsid w:val="001243BB"/>
    <w:rsid w:val="00186852"/>
    <w:rsid w:val="00187155"/>
    <w:rsid w:val="001B28AC"/>
    <w:rsid w:val="001D3D97"/>
    <w:rsid w:val="00201322"/>
    <w:rsid w:val="00211832"/>
    <w:rsid w:val="002123C1"/>
    <w:rsid w:val="00237351"/>
    <w:rsid w:val="0025061F"/>
    <w:rsid w:val="0025197E"/>
    <w:rsid w:val="0025522A"/>
    <w:rsid w:val="0025560B"/>
    <w:rsid w:val="00255C45"/>
    <w:rsid w:val="002627C0"/>
    <w:rsid w:val="002674D8"/>
    <w:rsid w:val="002821EC"/>
    <w:rsid w:val="00286997"/>
    <w:rsid w:val="0029480E"/>
    <w:rsid w:val="0029635E"/>
    <w:rsid w:val="002C1ACB"/>
    <w:rsid w:val="002C6911"/>
    <w:rsid w:val="002C7E2F"/>
    <w:rsid w:val="002F30C9"/>
    <w:rsid w:val="002F34D9"/>
    <w:rsid w:val="0031445C"/>
    <w:rsid w:val="003238F8"/>
    <w:rsid w:val="00340CE1"/>
    <w:rsid w:val="00361BCC"/>
    <w:rsid w:val="00363C66"/>
    <w:rsid w:val="0037235B"/>
    <w:rsid w:val="00382656"/>
    <w:rsid w:val="00390FEB"/>
    <w:rsid w:val="003B5D5C"/>
    <w:rsid w:val="003C4863"/>
    <w:rsid w:val="003C550D"/>
    <w:rsid w:val="003D3EC5"/>
    <w:rsid w:val="003E2B7B"/>
    <w:rsid w:val="003F4B31"/>
    <w:rsid w:val="00412D1D"/>
    <w:rsid w:val="00413B9B"/>
    <w:rsid w:val="00421B9A"/>
    <w:rsid w:val="004959D0"/>
    <w:rsid w:val="004A6BA6"/>
    <w:rsid w:val="004D28FC"/>
    <w:rsid w:val="004D4684"/>
    <w:rsid w:val="004E6602"/>
    <w:rsid w:val="004E7316"/>
    <w:rsid w:val="004E7A38"/>
    <w:rsid w:val="004F0FF7"/>
    <w:rsid w:val="004F1017"/>
    <w:rsid w:val="0050182B"/>
    <w:rsid w:val="00516E62"/>
    <w:rsid w:val="0052518A"/>
    <w:rsid w:val="005502D5"/>
    <w:rsid w:val="00551360"/>
    <w:rsid w:val="005658D6"/>
    <w:rsid w:val="00593D1C"/>
    <w:rsid w:val="005B4E1F"/>
    <w:rsid w:val="005B546C"/>
    <w:rsid w:val="005F1979"/>
    <w:rsid w:val="005F655E"/>
    <w:rsid w:val="005F7B42"/>
    <w:rsid w:val="006162C2"/>
    <w:rsid w:val="006259D2"/>
    <w:rsid w:val="00625AE9"/>
    <w:rsid w:val="006304F3"/>
    <w:rsid w:val="006421B6"/>
    <w:rsid w:val="00644D1A"/>
    <w:rsid w:val="006463DE"/>
    <w:rsid w:val="00653E6C"/>
    <w:rsid w:val="00667B8D"/>
    <w:rsid w:val="0067734E"/>
    <w:rsid w:val="006B30FC"/>
    <w:rsid w:val="006D38DC"/>
    <w:rsid w:val="006E04FE"/>
    <w:rsid w:val="006F3E70"/>
    <w:rsid w:val="007308FF"/>
    <w:rsid w:val="0074311F"/>
    <w:rsid w:val="0075351B"/>
    <w:rsid w:val="007644B9"/>
    <w:rsid w:val="007B1E42"/>
    <w:rsid w:val="007D399B"/>
    <w:rsid w:val="007F0869"/>
    <w:rsid w:val="0083169D"/>
    <w:rsid w:val="00836395"/>
    <w:rsid w:val="008407C9"/>
    <w:rsid w:val="00854559"/>
    <w:rsid w:val="00855E7E"/>
    <w:rsid w:val="00860AF1"/>
    <w:rsid w:val="00864076"/>
    <w:rsid w:val="008654DF"/>
    <w:rsid w:val="00880D67"/>
    <w:rsid w:val="0088441D"/>
    <w:rsid w:val="00884E0C"/>
    <w:rsid w:val="008A6390"/>
    <w:rsid w:val="008B6AE1"/>
    <w:rsid w:val="008E1928"/>
    <w:rsid w:val="008F4421"/>
    <w:rsid w:val="008F7ABC"/>
    <w:rsid w:val="00901C0B"/>
    <w:rsid w:val="0090443D"/>
    <w:rsid w:val="0091619F"/>
    <w:rsid w:val="00930AC8"/>
    <w:rsid w:val="009324BA"/>
    <w:rsid w:val="009326AE"/>
    <w:rsid w:val="00932ECE"/>
    <w:rsid w:val="00933B22"/>
    <w:rsid w:val="0094085A"/>
    <w:rsid w:val="00945434"/>
    <w:rsid w:val="0095065A"/>
    <w:rsid w:val="009557AC"/>
    <w:rsid w:val="009821A9"/>
    <w:rsid w:val="009A5D6E"/>
    <w:rsid w:val="009A6307"/>
    <w:rsid w:val="009B24A4"/>
    <w:rsid w:val="009B375C"/>
    <w:rsid w:val="009C3167"/>
    <w:rsid w:val="009E6638"/>
    <w:rsid w:val="009F607A"/>
    <w:rsid w:val="00A0570E"/>
    <w:rsid w:val="00A139BA"/>
    <w:rsid w:val="00A22124"/>
    <w:rsid w:val="00A3701E"/>
    <w:rsid w:val="00A40513"/>
    <w:rsid w:val="00A418CF"/>
    <w:rsid w:val="00A43081"/>
    <w:rsid w:val="00A50639"/>
    <w:rsid w:val="00A60068"/>
    <w:rsid w:val="00A72977"/>
    <w:rsid w:val="00A75877"/>
    <w:rsid w:val="00A81C44"/>
    <w:rsid w:val="00A83B15"/>
    <w:rsid w:val="00A93AE9"/>
    <w:rsid w:val="00A9452B"/>
    <w:rsid w:val="00AC22F2"/>
    <w:rsid w:val="00AE01BC"/>
    <w:rsid w:val="00AE7096"/>
    <w:rsid w:val="00B106AF"/>
    <w:rsid w:val="00B118AF"/>
    <w:rsid w:val="00B275F4"/>
    <w:rsid w:val="00B430CA"/>
    <w:rsid w:val="00B54EF3"/>
    <w:rsid w:val="00BA7BDA"/>
    <w:rsid w:val="00BC4640"/>
    <w:rsid w:val="00C2665C"/>
    <w:rsid w:val="00C33C17"/>
    <w:rsid w:val="00C650FB"/>
    <w:rsid w:val="00C868F1"/>
    <w:rsid w:val="00CB634C"/>
    <w:rsid w:val="00CB77FD"/>
    <w:rsid w:val="00CC0D57"/>
    <w:rsid w:val="00CC4B9B"/>
    <w:rsid w:val="00CC7CF4"/>
    <w:rsid w:val="00CD08A4"/>
    <w:rsid w:val="00CD254F"/>
    <w:rsid w:val="00CD7CBD"/>
    <w:rsid w:val="00CE0669"/>
    <w:rsid w:val="00D34672"/>
    <w:rsid w:val="00D47C22"/>
    <w:rsid w:val="00D533F1"/>
    <w:rsid w:val="00D57E7C"/>
    <w:rsid w:val="00D83C5D"/>
    <w:rsid w:val="00D902C0"/>
    <w:rsid w:val="00D94C35"/>
    <w:rsid w:val="00D9520A"/>
    <w:rsid w:val="00D97229"/>
    <w:rsid w:val="00DB408C"/>
    <w:rsid w:val="00DD510D"/>
    <w:rsid w:val="00DD6791"/>
    <w:rsid w:val="00DE2F1D"/>
    <w:rsid w:val="00DF2E8D"/>
    <w:rsid w:val="00E02A1B"/>
    <w:rsid w:val="00E13796"/>
    <w:rsid w:val="00E13CFD"/>
    <w:rsid w:val="00E279B7"/>
    <w:rsid w:val="00E43487"/>
    <w:rsid w:val="00E63797"/>
    <w:rsid w:val="00E7572E"/>
    <w:rsid w:val="00E80BE9"/>
    <w:rsid w:val="00E9676A"/>
    <w:rsid w:val="00E96BB7"/>
    <w:rsid w:val="00E97A18"/>
    <w:rsid w:val="00EA0160"/>
    <w:rsid w:val="00EA7BB8"/>
    <w:rsid w:val="00EA7D39"/>
    <w:rsid w:val="00EC46D6"/>
    <w:rsid w:val="00EE0837"/>
    <w:rsid w:val="00EE17F2"/>
    <w:rsid w:val="00F10768"/>
    <w:rsid w:val="00F271D1"/>
    <w:rsid w:val="00F831D6"/>
    <w:rsid w:val="00F83F28"/>
    <w:rsid w:val="00F858AB"/>
    <w:rsid w:val="00F911F3"/>
    <w:rsid w:val="00F916A7"/>
    <w:rsid w:val="00FA068F"/>
    <w:rsid w:val="00FA5436"/>
    <w:rsid w:val="00FA68AC"/>
    <w:rsid w:val="00FE2E34"/>
    <w:rsid w:val="00FF3C1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chartTrackingRefBased/>
  <w15:docId w15:val="{A5083EB6-3946-4488-8DBA-E6ED6A676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1979"/>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la2">
    <w:name w:val="al_a2"/>
    <w:rsid w:val="00C2665C"/>
    <w:rPr>
      <w:rFonts w:cs="Times New Roman"/>
    </w:rPr>
  </w:style>
  <w:style w:type="character" w:styleId="CommentReference">
    <w:name w:val="annotation reference"/>
    <w:uiPriority w:val="99"/>
    <w:semiHidden/>
    <w:rsid w:val="004D28FC"/>
    <w:rPr>
      <w:rFonts w:cs="Times New Roman"/>
      <w:sz w:val="16"/>
      <w:szCs w:val="16"/>
    </w:rPr>
  </w:style>
  <w:style w:type="paragraph" w:styleId="CommentText">
    <w:name w:val="annotation text"/>
    <w:basedOn w:val="Normal"/>
    <w:link w:val="CommentTextChar"/>
    <w:uiPriority w:val="99"/>
    <w:semiHidden/>
    <w:rsid w:val="004D28FC"/>
    <w:pPr>
      <w:spacing w:line="240" w:lineRule="auto"/>
    </w:pPr>
    <w:rPr>
      <w:sz w:val="20"/>
      <w:szCs w:val="20"/>
    </w:rPr>
  </w:style>
  <w:style w:type="character" w:customStyle="1" w:styleId="CommentTextChar">
    <w:name w:val="Comment Text Char"/>
    <w:link w:val="CommentText"/>
    <w:uiPriority w:val="99"/>
    <w:semiHidden/>
    <w:locked/>
    <w:rsid w:val="004D28FC"/>
    <w:rPr>
      <w:rFonts w:cs="Times New Roman"/>
      <w:sz w:val="20"/>
      <w:szCs w:val="20"/>
    </w:rPr>
  </w:style>
  <w:style w:type="paragraph" w:styleId="CommentSubject">
    <w:name w:val="annotation subject"/>
    <w:basedOn w:val="CommentText"/>
    <w:next w:val="CommentText"/>
    <w:link w:val="CommentSubjectChar"/>
    <w:uiPriority w:val="99"/>
    <w:semiHidden/>
    <w:rsid w:val="004D28FC"/>
    <w:rPr>
      <w:b/>
      <w:bCs/>
    </w:rPr>
  </w:style>
  <w:style w:type="character" w:customStyle="1" w:styleId="CommentSubjectChar">
    <w:name w:val="Comment Subject Char"/>
    <w:link w:val="CommentSubject"/>
    <w:uiPriority w:val="99"/>
    <w:semiHidden/>
    <w:locked/>
    <w:rsid w:val="004D28FC"/>
    <w:rPr>
      <w:rFonts w:cs="Times New Roman"/>
      <w:b/>
      <w:bCs/>
      <w:sz w:val="20"/>
      <w:szCs w:val="20"/>
    </w:rPr>
  </w:style>
  <w:style w:type="paragraph" w:styleId="BalloonText">
    <w:name w:val="Balloon Text"/>
    <w:basedOn w:val="Normal"/>
    <w:link w:val="BalloonTextChar"/>
    <w:uiPriority w:val="99"/>
    <w:semiHidden/>
    <w:rsid w:val="004D28FC"/>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4D28FC"/>
    <w:rPr>
      <w:rFonts w:ascii="Segoe UI" w:hAnsi="Segoe UI" w:cs="Segoe UI"/>
      <w:sz w:val="18"/>
      <w:szCs w:val="18"/>
    </w:rPr>
  </w:style>
  <w:style w:type="paragraph" w:styleId="ListParagraph">
    <w:name w:val="List Paragraph"/>
    <w:basedOn w:val="Normal"/>
    <w:uiPriority w:val="99"/>
    <w:qFormat/>
    <w:rsid w:val="00A93AE9"/>
    <w:pPr>
      <w:ind w:left="720"/>
      <w:contextualSpacing/>
    </w:pPr>
  </w:style>
  <w:style w:type="table" w:styleId="TableGrid">
    <w:name w:val="Table Grid"/>
    <w:basedOn w:val="TableNormal"/>
    <w:uiPriority w:val="59"/>
    <w:locked/>
    <w:rsid w:val="0025522A"/>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74311F"/>
    <w:rPr>
      <w:color w:val="0000FF"/>
      <w:u w:val="single"/>
    </w:rPr>
  </w:style>
  <w:style w:type="character" w:customStyle="1" w:styleId="alcapt2">
    <w:name w:val="al_capt2"/>
    <w:rsid w:val="0074311F"/>
    <w:rPr>
      <w:i/>
      <w:iCs/>
      <w:vanish w:val="0"/>
      <w:webHidden w:val="0"/>
      <w:specVanish w:val="0"/>
    </w:rPr>
  </w:style>
  <w:style w:type="character" w:customStyle="1" w:styleId="subparinclink">
    <w:name w:val="subparinclink"/>
    <w:basedOn w:val="DefaultParagraphFont"/>
    <w:rsid w:val="0074311F"/>
  </w:style>
  <w:style w:type="paragraph" w:styleId="Header">
    <w:name w:val="header"/>
    <w:basedOn w:val="Normal"/>
    <w:link w:val="HeaderChar"/>
    <w:uiPriority w:val="99"/>
    <w:unhideWhenUsed/>
    <w:rsid w:val="0075351B"/>
    <w:pPr>
      <w:tabs>
        <w:tab w:val="center" w:pos="4536"/>
        <w:tab w:val="right" w:pos="9072"/>
      </w:tabs>
    </w:pPr>
  </w:style>
  <w:style w:type="character" w:customStyle="1" w:styleId="HeaderChar">
    <w:name w:val="Header Char"/>
    <w:link w:val="Header"/>
    <w:uiPriority w:val="99"/>
    <w:rsid w:val="0075351B"/>
    <w:rPr>
      <w:sz w:val="22"/>
      <w:szCs w:val="22"/>
      <w:lang w:eastAsia="en-US"/>
    </w:rPr>
  </w:style>
  <w:style w:type="paragraph" w:styleId="Footer">
    <w:name w:val="footer"/>
    <w:basedOn w:val="Normal"/>
    <w:link w:val="FooterChar"/>
    <w:uiPriority w:val="99"/>
    <w:unhideWhenUsed/>
    <w:rsid w:val="0075351B"/>
    <w:pPr>
      <w:tabs>
        <w:tab w:val="center" w:pos="4536"/>
        <w:tab w:val="right" w:pos="9072"/>
      </w:tabs>
    </w:pPr>
  </w:style>
  <w:style w:type="character" w:customStyle="1" w:styleId="FooterChar">
    <w:name w:val="Footer Char"/>
    <w:link w:val="Footer"/>
    <w:uiPriority w:val="99"/>
    <w:rsid w:val="0075351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6038759">
      <w:marLeft w:val="0"/>
      <w:marRight w:val="0"/>
      <w:marTop w:val="0"/>
      <w:marBottom w:val="0"/>
      <w:divBdr>
        <w:top w:val="none" w:sz="0" w:space="0" w:color="auto"/>
        <w:left w:val="none" w:sz="0" w:space="0" w:color="auto"/>
        <w:bottom w:val="none" w:sz="0" w:space="0" w:color="auto"/>
        <w:right w:val="none" w:sz="0" w:space="0" w:color="auto"/>
      </w:divBdr>
      <w:divsChild>
        <w:div w:id="566038760">
          <w:marLeft w:val="0"/>
          <w:marRight w:val="0"/>
          <w:marTop w:val="0"/>
          <w:marBottom w:val="0"/>
          <w:divBdr>
            <w:top w:val="none" w:sz="0" w:space="0" w:color="auto"/>
            <w:left w:val="none" w:sz="0" w:space="0" w:color="auto"/>
            <w:bottom w:val="none" w:sz="0" w:space="0" w:color="auto"/>
            <w:right w:val="none" w:sz="0" w:space="0" w:color="auto"/>
          </w:divBdr>
        </w:div>
        <w:div w:id="5660387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1047;&#1047;&#1056;&#1072;&#1089;&#1090;_201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9AAC5A-C726-46AE-8172-4269D7913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1949</Words>
  <Characters>11112</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13035</CharactersWithSpaces>
  <SharedDoc>false</SharedDoc>
  <HLinks>
    <vt:vector size="6" baseType="variant">
      <vt:variant>
        <vt:i4>69469236</vt:i4>
      </vt:variant>
      <vt:variant>
        <vt:i4>0</vt:i4>
      </vt:variant>
      <vt:variant>
        <vt:i4>0</vt:i4>
      </vt:variant>
      <vt:variant>
        <vt:i4>5</vt:i4>
      </vt:variant>
      <vt:variant>
        <vt:lpwstr>javascript: NavigateDocument('ЗЗРаст_2014');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Valentinova Yancheva-Radeva</dc:creator>
  <cp:keywords/>
  <cp:lastModifiedBy>RSR</cp:lastModifiedBy>
  <cp:revision>4</cp:revision>
  <dcterms:created xsi:type="dcterms:W3CDTF">2025-12-05T09:33:00Z</dcterms:created>
  <dcterms:modified xsi:type="dcterms:W3CDTF">2025-12-05T09:33:00Z</dcterms:modified>
</cp:coreProperties>
</file>